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0DF0" w14:textId="77777777" w:rsidR="00B27D93" w:rsidRPr="004C522E" w:rsidRDefault="008C37EB" w:rsidP="00753552">
      <w:pPr>
        <w:jc w:val="center"/>
        <w:rPr>
          <w:szCs w:val="24"/>
          <w:lang w:val="bg-BG"/>
        </w:rPr>
      </w:pPr>
      <w:r w:rsidRPr="004C522E">
        <w:rPr>
          <w:noProof/>
          <w:szCs w:val="24"/>
          <w:lang w:val="bg-BG"/>
        </w:rPr>
        <w:drawing>
          <wp:inline distT="0" distB="0" distL="0" distR="0" wp14:anchorId="1EEAB9BC" wp14:editId="2DE41DD7">
            <wp:extent cx="561182" cy="800100"/>
            <wp:effectExtent l="0" t="0" r="0" b="0"/>
            <wp:docPr id="1" name="Картина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04" cy="806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E5599F" w14:textId="77777777" w:rsidR="00287F0F" w:rsidRDefault="00287F0F" w:rsidP="002966F7">
      <w:pPr>
        <w:pStyle w:val="a9"/>
        <w:tabs>
          <w:tab w:val="clear" w:pos="4536"/>
          <w:tab w:val="left" w:pos="5625"/>
        </w:tabs>
        <w:jc w:val="both"/>
        <w:rPr>
          <w:szCs w:val="24"/>
          <w:lang w:val="bg-BG"/>
        </w:rPr>
      </w:pPr>
    </w:p>
    <w:p w14:paraId="64AC13C2" w14:textId="77777777" w:rsidR="00A1497B" w:rsidRDefault="002966F7">
      <w:pPr>
        <w:jc w:val="center"/>
        <w:rPr>
          <w:b/>
          <w:bCs/>
          <w:sz w:val="36"/>
          <w:szCs w:val="36"/>
          <w:lang w:val="bg-BG"/>
        </w:rPr>
      </w:pPr>
      <w:r w:rsidRPr="00AC6603">
        <w:rPr>
          <w:b/>
          <w:bCs/>
          <w:sz w:val="36"/>
          <w:szCs w:val="36"/>
          <w:lang w:val="bg-BG"/>
        </w:rPr>
        <w:t xml:space="preserve">ОБЯВА </w:t>
      </w:r>
    </w:p>
    <w:p w14:paraId="387EE201" w14:textId="77777777" w:rsidR="005F224C" w:rsidRDefault="005F224C" w:rsidP="002269E9">
      <w:pPr>
        <w:pStyle w:val="TableParagraph"/>
        <w:spacing w:before="43"/>
        <w:ind w:firstLine="77"/>
        <w:jc w:val="center"/>
        <w:rPr>
          <w:b/>
          <w:bCs/>
          <w:szCs w:val="24"/>
        </w:rPr>
      </w:pPr>
      <w:r w:rsidRPr="002269E9">
        <w:rPr>
          <w:b/>
          <w:bCs/>
          <w:sz w:val="24"/>
          <w:szCs w:val="24"/>
        </w:rPr>
        <w:t xml:space="preserve">ЗА НАБИРАНЕ НА ЗАЯВЛЕНИЯ </w:t>
      </w:r>
    </w:p>
    <w:p w14:paraId="76B102BF" w14:textId="77777777" w:rsidR="005F224C" w:rsidRPr="002269E9" w:rsidRDefault="005F224C" w:rsidP="002269E9">
      <w:pPr>
        <w:pStyle w:val="TableParagraph"/>
        <w:spacing w:before="43"/>
        <w:ind w:firstLine="77"/>
        <w:jc w:val="center"/>
        <w:rPr>
          <w:b/>
          <w:bCs/>
          <w:sz w:val="24"/>
          <w:szCs w:val="24"/>
        </w:rPr>
      </w:pPr>
      <w:r w:rsidRPr="002269E9">
        <w:rPr>
          <w:b/>
          <w:bCs/>
          <w:sz w:val="24"/>
          <w:szCs w:val="24"/>
        </w:rPr>
        <w:t>ЗА БЕЗПЛАТНО ПРЕДОСТАВЯНЕ НА КОМПОСТЕРИ НА ДОМАКИНСТВА ОТ ОБЩИНА КОЧЕРИНОВО</w:t>
      </w:r>
    </w:p>
    <w:p w14:paraId="7FC3570A" w14:textId="77777777" w:rsidR="008C37EB" w:rsidRDefault="008C37EB" w:rsidP="002D69EA">
      <w:pPr>
        <w:pStyle w:val="TableParagraph"/>
        <w:spacing w:before="43"/>
        <w:ind w:left="0"/>
        <w:jc w:val="both"/>
        <w:rPr>
          <w:b/>
          <w:bCs/>
          <w:sz w:val="24"/>
          <w:szCs w:val="24"/>
        </w:rPr>
      </w:pPr>
    </w:p>
    <w:p w14:paraId="03EF0C01" w14:textId="77777777" w:rsidR="009722F9" w:rsidRPr="002D69EA" w:rsidRDefault="008C37EB" w:rsidP="002D69EA">
      <w:pPr>
        <w:suppressAutoHyphens/>
        <w:spacing w:line="276" w:lineRule="auto"/>
        <w:ind w:firstLine="567"/>
        <w:jc w:val="both"/>
        <w:rPr>
          <w:szCs w:val="24"/>
          <w:lang w:val="bg-BG"/>
        </w:rPr>
      </w:pPr>
      <w:r w:rsidRPr="002269E9">
        <w:rPr>
          <w:szCs w:val="24"/>
          <w:lang w:val="bg-BG"/>
        </w:rPr>
        <w:t>Об</w:t>
      </w:r>
      <w:r w:rsidR="005F224C" w:rsidRPr="002269E9">
        <w:rPr>
          <w:szCs w:val="24"/>
          <w:lang w:val="bg-BG"/>
        </w:rPr>
        <w:t xml:space="preserve">щина Кочериново стартира </w:t>
      </w:r>
      <w:r w:rsidR="005F224C">
        <w:rPr>
          <w:szCs w:val="24"/>
          <w:lang w:val="bg-BG"/>
        </w:rPr>
        <w:t>К</w:t>
      </w:r>
      <w:r w:rsidRPr="002269E9">
        <w:rPr>
          <w:szCs w:val="24"/>
          <w:lang w:val="bg-BG"/>
        </w:rPr>
        <w:t xml:space="preserve">ампания за прием на заявления за набиране на желаещи граждани да получат безплатно </w:t>
      </w:r>
      <w:proofErr w:type="spellStart"/>
      <w:r w:rsidRPr="002269E9">
        <w:rPr>
          <w:szCs w:val="24"/>
          <w:lang w:val="bg-BG"/>
        </w:rPr>
        <w:t>компостери</w:t>
      </w:r>
      <w:proofErr w:type="spellEnd"/>
      <w:r w:rsidR="00051F06">
        <w:rPr>
          <w:szCs w:val="24"/>
          <w:lang w:val="bg-BG"/>
        </w:rPr>
        <w:t xml:space="preserve"> във връзка с </w:t>
      </w:r>
      <w:r w:rsidR="00051F06" w:rsidRPr="0011798F">
        <w:rPr>
          <w:szCs w:val="24"/>
          <w:lang w:val="bg-BG"/>
        </w:rPr>
        <w:t>изпълнение на Дейност 5</w:t>
      </w:r>
      <w:r w:rsidR="00051F06">
        <w:rPr>
          <w:szCs w:val="24"/>
          <w:lang w:val="bg-BG"/>
        </w:rPr>
        <w:t>„</w:t>
      </w:r>
      <w:r w:rsidR="00051F06" w:rsidRPr="002269E9">
        <w:rPr>
          <w:rFonts w:hint="eastAsia"/>
          <w:szCs w:val="24"/>
          <w:lang w:val="bg-BG"/>
        </w:rPr>
        <w:t>Разработване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и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прилагане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на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мерки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за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смекчаване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и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адаптация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към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климатичните</w:t>
      </w:r>
      <w:r w:rsidR="00960751">
        <w:rPr>
          <w:szCs w:val="24"/>
          <w:lang w:val="en-US"/>
        </w:rPr>
        <w:t xml:space="preserve"> </w:t>
      </w:r>
      <w:r w:rsidR="00051F06" w:rsidRPr="002269E9">
        <w:rPr>
          <w:rFonts w:hint="eastAsia"/>
          <w:szCs w:val="24"/>
          <w:lang w:val="bg-BG"/>
        </w:rPr>
        <w:t>промени</w:t>
      </w:r>
      <w:r w:rsidR="004541E9" w:rsidRPr="002269E9">
        <w:rPr>
          <w:rFonts w:hint="eastAsia"/>
          <w:szCs w:val="24"/>
          <w:lang w:val="bg-BG"/>
        </w:rPr>
        <w:t>“</w:t>
      </w:r>
      <w:r w:rsidR="004541E9" w:rsidRPr="002269E9">
        <w:rPr>
          <w:szCs w:val="24"/>
          <w:lang w:val="bg-BG"/>
        </w:rPr>
        <w:t xml:space="preserve">, </w:t>
      </w:r>
      <w:r w:rsidR="00051F06" w:rsidRPr="002269E9">
        <w:rPr>
          <w:szCs w:val="24"/>
          <w:lang w:val="bg-BG"/>
        </w:rPr>
        <w:t>Мярка 4 „Пилотно въвеждане на домашно компостиране на биоразградими отпадъци в 600 домакинства от всички населени места в община Кочериново“</w:t>
      </w:r>
      <w:r w:rsidR="00960751">
        <w:rPr>
          <w:szCs w:val="24"/>
          <w:lang w:val="en-US"/>
        </w:rPr>
        <w:t xml:space="preserve"> </w:t>
      </w:r>
      <w:r w:rsidRPr="002269E9">
        <w:rPr>
          <w:szCs w:val="24"/>
          <w:lang w:val="bg-BG"/>
        </w:rPr>
        <w:t xml:space="preserve">по проект </w:t>
      </w:r>
      <w:r w:rsidR="00287F0F" w:rsidRPr="002269E9">
        <w:rPr>
          <w:szCs w:val="24"/>
          <w:lang w:val="bg-BG"/>
        </w:rPr>
        <w:t>„</w:t>
      </w:r>
      <w:r w:rsidRPr="002269E9">
        <w:rPr>
          <w:szCs w:val="24"/>
          <w:lang w:val="bg-BG"/>
        </w:rPr>
        <w:t>Прилагане на мерки за успешна адаптация към климатичните промени</w:t>
      </w:r>
      <w:r w:rsidR="00287F0F" w:rsidRPr="002269E9">
        <w:rPr>
          <w:szCs w:val="24"/>
          <w:lang w:val="bg-BG"/>
        </w:rPr>
        <w:t>“</w:t>
      </w:r>
      <w:r w:rsidRPr="002269E9">
        <w:rPr>
          <w:szCs w:val="24"/>
          <w:lang w:val="bg-BG"/>
        </w:rPr>
        <w:t xml:space="preserve"> №</w:t>
      </w:r>
      <w:r w:rsidR="00287F0F" w:rsidRPr="002269E9">
        <w:rPr>
          <w:szCs w:val="24"/>
          <w:lang w:val="bg-BG"/>
        </w:rPr>
        <w:t>BGENVIRONMENT-4.003-0017</w:t>
      </w:r>
      <w:r w:rsidRPr="002269E9">
        <w:rPr>
          <w:szCs w:val="24"/>
          <w:lang w:val="bg-BG"/>
        </w:rPr>
        <w:t xml:space="preserve">, </w:t>
      </w:r>
      <w:r w:rsidR="00051F06" w:rsidRPr="004978DB">
        <w:rPr>
          <w:szCs w:val="24"/>
          <w:lang w:val="bg-BG"/>
        </w:rPr>
        <w:t xml:space="preserve">финансиран по програма ООСКП </w:t>
      </w:r>
      <w:r w:rsidR="00051F06" w:rsidRPr="002269E9">
        <w:rPr>
          <w:szCs w:val="24"/>
          <w:lang w:val="bg-BG"/>
        </w:rPr>
        <w:t>на ФМ на ЕИП 2014-2021</w:t>
      </w:r>
      <w:r w:rsidR="005F224C">
        <w:rPr>
          <w:szCs w:val="24"/>
          <w:lang w:val="bg-BG"/>
        </w:rPr>
        <w:t>, по който Община Кочериново е партньор.</w:t>
      </w:r>
    </w:p>
    <w:p w14:paraId="04AC2F19" w14:textId="77777777" w:rsidR="000A1B14" w:rsidRPr="00753552" w:rsidRDefault="00E72DE4" w:rsidP="002269E9">
      <w:pPr>
        <w:suppressAutoHyphens/>
        <w:spacing w:line="276" w:lineRule="auto"/>
        <w:ind w:firstLine="567"/>
        <w:jc w:val="both"/>
        <w:rPr>
          <w:b/>
          <w:szCs w:val="24"/>
          <w:lang w:val="bg-BG"/>
        </w:rPr>
      </w:pPr>
      <w:r w:rsidRPr="002269E9">
        <w:rPr>
          <w:b/>
          <w:szCs w:val="24"/>
          <w:lang w:val="bg-BG"/>
        </w:rPr>
        <w:t xml:space="preserve">1. </w:t>
      </w:r>
      <w:r w:rsidR="009722F9" w:rsidRPr="002269E9">
        <w:rPr>
          <w:b/>
          <w:szCs w:val="24"/>
          <w:lang w:val="bg-BG"/>
        </w:rPr>
        <w:t>Условия за участие</w:t>
      </w:r>
    </w:p>
    <w:p w14:paraId="5C97966A" w14:textId="77777777" w:rsidR="00356060" w:rsidRDefault="00E72DE4" w:rsidP="002269E9">
      <w:pPr>
        <w:suppressAutoHyphens/>
        <w:spacing w:line="276" w:lineRule="auto"/>
        <w:ind w:firstLine="567"/>
        <w:jc w:val="both"/>
        <w:rPr>
          <w:szCs w:val="24"/>
          <w:lang w:val="bg-BG"/>
        </w:rPr>
      </w:pPr>
      <w:proofErr w:type="spellStart"/>
      <w:r>
        <w:rPr>
          <w:szCs w:val="24"/>
          <w:lang w:val="bg-BG"/>
        </w:rPr>
        <w:t>Компостерите</w:t>
      </w:r>
      <w:proofErr w:type="spellEnd"/>
      <w:r>
        <w:rPr>
          <w:szCs w:val="24"/>
          <w:lang w:val="bg-BG"/>
        </w:rPr>
        <w:t xml:space="preserve"> се предоставят на лица, живеещи на територията на община Кочериново. За целта е необходимо да бъде подадено </w:t>
      </w:r>
      <w:r w:rsidR="00F76F4F" w:rsidRPr="00356060">
        <w:rPr>
          <w:b/>
          <w:szCs w:val="24"/>
          <w:lang w:val="bg-BG"/>
        </w:rPr>
        <w:t xml:space="preserve">Заявление за получаване на </w:t>
      </w:r>
      <w:proofErr w:type="spellStart"/>
      <w:r w:rsidR="00F76F4F" w:rsidRPr="00356060">
        <w:rPr>
          <w:b/>
          <w:szCs w:val="24"/>
          <w:lang w:val="bg-BG"/>
        </w:rPr>
        <w:t>компостер</w:t>
      </w:r>
      <w:proofErr w:type="spellEnd"/>
      <w:r w:rsidR="00960751">
        <w:rPr>
          <w:b/>
          <w:szCs w:val="24"/>
          <w:lang w:val="en-US"/>
        </w:rPr>
        <w:t xml:space="preserve"> </w:t>
      </w:r>
      <w:r w:rsidR="003B350C" w:rsidRPr="002269E9">
        <w:rPr>
          <w:szCs w:val="24"/>
          <w:lang w:val="bg-BG"/>
        </w:rPr>
        <w:t xml:space="preserve">(по образец) </w:t>
      </w:r>
      <w:r>
        <w:rPr>
          <w:szCs w:val="24"/>
          <w:lang w:val="bg-BG"/>
        </w:rPr>
        <w:t xml:space="preserve">по време на настоящата кампания. </w:t>
      </w:r>
    </w:p>
    <w:p w14:paraId="3E725386" w14:textId="76FFF270" w:rsidR="004541E9" w:rsidRPr="00E443A3" w:rsidRDefault="004541E9" w:rsidP="002269E9">
      <w:pPr>
        <w:suppressAutoHyphens/>
        <w:spacing w:line="276" w:lineRule="auto"/>
        <w:ind w:firstLine="567"/>
        <w:jc w:val="both"/>
        <w:rPr>
          <w:b/>
          <w:bCs/>
          <w:szCs w:val="24"/>
          <w:lang w:val="bg-BG"/>
        </w:rPr>
      </w:pPr>
      <w:r>
        <w:rPr>
          <w:szCs w:val="24"/>
          <w:lang w:val="bg-BG"/>
        </w:rPr>
        <w:t>Заявлението може</w:t>
      </w:r>
      <w:r w:rsidRPr="002269E9">
        <w:rPr>
          <w:szCs w:val="24"/>
          <w:lang w:val="bg-BG"/>
        </w:rPr>
        <w:t xml:space="preserve"> да </w:t>
      </w:r>
      <w:r w:rsidR="00356060">
        <w:rPr>
          <w:szCs w:val="24"/>
          <w:lang w:val="bg-BG"/>
        </w:rPr>
        <w:t>бъде получено</w:t>
      </w:r>
      <w:r w:rsidRPr="002269E9">
        <w:rPr>
          <w:szCs w:val="24"/>
          <w:lang w:val="bg-BG"/>
        </w:rPr>
        <w:t xml:space="preserve"> от деловодството </w:t>
      </w:r>
      <w:r>
        <w:rPr>
          <w:szCs w:val="24"/>
          <w:lang w:val="bg-BG"/>
        </w:rPr>
        <w:t>на Община Кочериново или</w:t>
      </w:r>
      <w:r w:rsidRPr="002269E9">
        <w:rPr>
          <w:szCs w:val="24"/>
          <w:lang w:val="bg-BG"/>
        </w:rPr>
        <w:t xml:space="preserve"> да изтеглите </w:t>
      </w:r>
      <w:r w:rsidRPr="002269E9">
        <w:rPr>
          <w:color w:val="FF0000"/>
          <w:szCs w:val="24"/>
          <w:lang w:val="bg-BG"/>
        </w:rPr>
        <w:t xml:space="preserve">от тук </w:t>
      </w:r>
      <w:r w:rsidR="00E443A3">
        <w:rPr>
          <w:szCs w:val="24"/>
          <w:lang w:val="en-US"/>
        </w:rPr>
        <w:t xml:space="preserve">– </w:t>
      </w:r>
      <w:hyperlink r:id="rId9" w:history="1">
        <w:r w:rsidR="00E443A3" w:rsidRPr="00E443A3">
          <w:rPr>
            <w:rStyle w:val="a5"/>
            <w:b/>
            <w:bCs/>
            <w:szCs w:val="24"/>
            <w:lang w:val="bg-BG"/>
          </w:rPr>
          <w:t>Заявление!</w:t>
        </w:r>
      </w:hyperlink>
    </w:p>
    <w:p w14:paraId="42FB0E8D" w14:textId="77777777" w:rsidR="00980F00" w:rsidRPr="00356060" w:rsidRDefault="00E72DE4" w:rsidP="002269E9">
      <w:pPr>
        <w:suppressAutoHyphens/>
        <w:spacing w:line="276" w:lineRule="auto"/>
        <w:ind w:firstLine="567"/>
        <w:jc w:val="both"/>
        <w:rPr>
          <w:b/>
          <w:szCs w:val="24"/>
          <w:lang w:val="bg-BG"/>
        </w:rPr>
      </w:pPr>
      <w:r w:rsidRPr="002269E9">
        <w:rPr>
          <w:b/>
          <w:szCs w:val="24"/>
          <w:lang w:val="bg-BG"/>
        </w:rPr>
        <w:t xml:space="preserve">2. </w:t>
      </w:r>
      <w:r w:rsidR="00356060" w:rsidRPr="002269E9">
        <w:rPr>
          <w:b/>
          <w:szCs w:val="24"/>
          <w:lang w:val="bg-BG"/>
        </w:rPr>
        <w:t>Основна и</w:t>
      </w:r>
      <w:r w:rsidR="00F76F4F" w:rsidRPr="00356060">
        <w:rPr>
          <w:b/>
          <w:szCs w:val="24"/>
          <w:lang w:val="bg-BG"/>
        </w:rPr>
        <w:t xml:space="preserve">нформация за </w:t>
      </w:r>
      <w:r w:rsidR="004541E9" w:rsidRPr="002269E9">
        <w:rPr>
          <w:b/>
          <w:szCs w:val="24"/>
          <w:lang w:val="bg-BG"/>
        </w:rPr>
        <w:t xml:space="preserve">получаване и </w:t>
      </w:r>
      <w:r w:rsidR="00F76F4F" w:rsidRPr="00356060">
        <w:rPr>
          <w:b/>
          <w:szCs w:val="24"/>
          <w:lang w:val="bg-BG"/>
        </w:rPr>
        <w:t xml:space="preserve">ползване на </w:t>
      </w:r>
      <w:proofErr w:type="spellStart"/>
      <w:r w:rsidR="00F76F4F" w:rsidRPr="00356060">
        <w:rPr>
          <w:b/>
          <w:szCs w:val="24"/>
          <w:lang w:val="bg-BG"/>
        </w:rPr>
        <w:t>компостера</w:t>
      </w:r>
      <w:proofErr w:type="spellEnd"/>
    </w:p>
    <w:p w14:paraId="346A0D04" w14:textId="77777777" w:rsidR="00356060" w:rsidRPr="00753552" w:rsidRDefault="00980F00" w:rsidP="002269E9">
      <w:pPr>
        <w:suppressAutoHyphens/>
        <w:spacing w:line="276" w:lineRule="auto"/>
        <w:ind w:firstLine="567"/>
        <w:jc w:val="both"/>
        <w:rPr>
          <w:szCs w:val="24"/>
          <w:lang w:val="bg-BG"/>
        </w:rPr>
      </w:pPr>
      <w:proofErr w:type="spellStart"/>
      <w:r w:rsidRPr="002269E9">
        <w:rPr>
          <w:szCs w:val="24"/>
          <w:lang w:val="bg-BG"/>
        </w:rPr>
        <w:t>Компостерът</w:t>
      </w:r>
      <w:proofErr w:type="spellEnd"/>
      <w:r w:rsidRPr="002269E9">
        <w:rPr>
          <w:szCs w:val="24"/>
          <w:lang w:val="bg-BG"/>
        </w:rPr>
        <w:t xml:space="preserve"> се получава </w:t>
      </w:r>
      <w:r w:rsidR="002D279F" w:rsidRPr="002269E9">
        <w:rPr>
          <w:szCs w:val="24"/>
          <w:lang w:val="bg-BG"/>
        </w:rPr>
        <w:t xml:space="preserve">от представител на Община Кочериново </w:t>
      </w:r>
      <w:r w:rsidRPr="002269E9">
        <w:rPr>
          <w:szCs w:val="24"/>
          <w:lang w:val="bg-BG"/>
        </w:rPr>
        <w:t>с подписване на приемо</w:t>
      </w:r>
      <w:r w:rsidR="002D279F" w:rsidRPr="002269E9">
        <w:rPr>
          <w:szCs w:val="24"/>
          <w:lang w:val="bg-BG"/>
        </w:rPr>
        <w:t>-</w:t>
      </w:r>
      <w:r w:rsidRPr="002269E9">
        <w:rPr>
          <w:szCs w:val="24"/>
          <w:lang w:val="bg-BG"/>
        </w:rPr>
        <w:t>предавателен</w:t>
      </w:r>
      <w:r w:rsidR="00960751">
        <w:rPr>
          <w:szCs w:val="24"/>
          <w:lang w:val="en-US"/>
        </w:rPr>
        <w:t xml:space="preserve"> </w:t>
      </w:r>
      <w:r w:rsidR="00356060" w:rsidRPr="002269E9">
        <w:rPr>
          <w:szCs w:val="24"/>
          <w:lang w:val="bg-BG"/>
        </w:rPr>
        <w:t>протокол</w:t>
      </w:r>
      <w:r w:rsidR="00356060">
        <w:rPr>
          <w:szCs w:val="24"/>
          <w:lang w:val="bg-BG"/>
        </w:rPr>
        <w:t xml:space="preserve"> в комплект с </w:t>
      </w:r>
      <w:r w:rsidR="002D279F" w:rsidRPr="002269E9">
        <w:rPr>
          <w:szCs w:val="24"/>
          <w:lang w:val="bg-BG"/>
        </w:rPr>
        <w:t xml:space="preserve">ръчен аератор, активатор, ръководство за компостиране и стикер. </w:t>
      </w:r>
    </w:p>
    <w:p w14:paraId="63822B77" w14:textId="77777777" w:rsidR="00356060" w:rsidRPr="00753552" w:rsidRDefault="00356060" w:rsidP="002269E9">
      <w:pPr>
        <w:suppressAutoHyphens/>
        <w:spacing w:line="276" w:lineRule="auto"/>
        <w:ind w:firstLine="567"/>
        <w:jc w:val="both"/>
        <w:rPr>
          <w:lang w:val="bg-BG"/>
        </w:rPr>
      </w:pPr>
      <w:proofErr w:type="spellStart"/>
      <w:r w:rsidRPr="00987348">
        <w:rPr>
          <w:lang w:val="bg-BG"/>
        </w:rPr>
        <w:t>Компостери</w:t>
      </w:r>
      <w:proofErr w:type="spellEnd"/>
      <w:r w:rsidRPr="00987348">
        <w:rPr>
          <w:lang w:val="bg-BG"/>
        </w:rPr>
        <w:t xml:space="preserve"> ще се предоставят и ползват единствено</w:t>
      </w:r>
      <w:r>
        <w:rPr>
          <w:lang w:val="bg-BG"/>
        </w:rPr>
        <w:t xml:space="preserve"> и само от</w:t>
      </w:r>
      <w:r w:rsidR="00960751">
        <w:rPr>
          <w:lang w:val="en-US"/>
        </w:rPr>
        <w:t xml:space="preserve"> </w:t>
      </w:r>
      <w:r>
        <w:rPr>
          <w:lang w:val="bg-BG"/>
        </w:rPr>
        <w:t>домакинства на територията на общината</w:t>
      </w:r>
      <w:r w:rsidRPr="00987348">
        <w:rPr>
          <w:lang w:val="bg-BG"/>
        </w:rPr>
        <w:t xml:space="preserve"> Кочериново</w:t>
      </w:r>
      <w:r>
        <w:rPr>
          <w:lang w:val="bg-BG"/>
        </w:rPr>
        <w:t xml:space="preserve"> като се предоставят на един от членовете на домакинството, подал Заявление за получаване на </w:t>
      </w:r>
      <w:proofErr w:type="spellStart"/>
      <w:r>
        <w:rPr>
          <w:lang w:val="bg-BG"/>
        </w:rPr>
        <w:t>компостер</w:t>
      </w:r>
      <w:proofErr w:type="spellEnd"/>
      <w:r>
        <w:rPr>
          <w:lang w:val="bg-BG"/>
        </w:rPr>
        <w:t xml:space="preserve">. </w:t>
      </w:r>
    </w:p>
    <w:p w14:paraId="13CA6C58" w14:textId="77777777" w:rsidR="005F3782" w:rsidRPr="00A62D0A" w:rsidRDefault="008915E9" w:rsidP="002269E9">
      <w:pPr>
        <w:suppressAutoHyphens/>
        <w:spacing w:line="276" w:lineRule="auto"/>
        <w:ind w:firstLine="567"/>
        <w:jc w:val="both"/>
        <w:rPr>
          <w:szCs w:val="24"/>
          <w:lang w:val="bg-BG"/>
        </w:rPr>
      </w:pPr>
      <w:proofErr w:type="spellStart"/>
      <w:r w:rsidRPr="002269E9">
        <w:rPr>
          <w:szCs w:val="24"/>
          <w:lang w:val="bg-BG"/>
        </w:rPr>
        <w:t>Компостер</w:t>
      </w:r>
      <w:r w:rsidR="00356060">
        <w:rPr>
          <w:szCs w:val="24"/>
          <w:lang w:val="bg-BG"/>
        </w:rPr>
        <w:t>ите</w:t>
      </w:r>
      <w:proofErr w:type="spellEnd"/>
      <w:r w:rsidR="002D279F" w:rsidRPr="002269E9">
        <w:rPr>
          <w:szCs w:val="24"/>
          <w:lang w:val="bg-BG"/>
        </w:rPr>
        <w:t xml:space="preserve"> следва </w:t>
      </w:r>
      <w:r w:rsidRPr="002269E9">
        <w:rPr>
          <w:szCs w:val="24"/>
          <w:lang w:val="bg-BG"/>
        </w:rPr>
        <w:t>да се използва е</w:t>
      </w:r>
      <w:r w:rsidR="00343F18" w:rsidRPr="002269E9">
        <w:rPr>
          <w:szCs w:val="24"/>
          <w:lang w:val="bg-BG"/>
        </w:rPr>
        <w:t>динствено и само по предназначение</w:t>
      </w:r>
      <w:r w:rsidR="005F3782" w:rsidRPr="002269E9">
        <w:rPr>
          <w:szCs w:val="24"/>
          <w:lang w:val="bg-BG"/>
        </w:rPr>
        <w:t xml:space="preserve"> и да се стопанисва</w:t>
      </w:r>
      <w:r w:rsidR="00356060">
        <w:rPr>
          <w:szCs w:val="24"/>
          <w:lang w:val="bg-BG"/>
        </w:rPr>
        <w:t xml:space="preserve">т с необходимата грижа </w:t>
      </w:r>
      <w:r w:rsidR="00356060" w:rsidRPr="002269E9">
        <w:rPr>
          <w:szCs w:val="24"/>
          <w:lang w:val="bg-BG"/>
        </w:rPr>
        <w:t xml:space="preserve">от </w:t>
      </w:r>
      <w:r w:rsidR="00356060">
        <w:rPr>
          <w:szCs w:val="24"/>
          <w:lang w:val="bg-BG"/>
        </w:rPr>
        <w:t>домакинствата</w:t>
      </w:r>
      <w:r w:rsidR="002D279F" w:rsidRPr="002269E9">
        <w:rPr>
          <w:szCs w:val="24"/>
          <w:lang w:val="bg-BG"/>
        </w:rPr>
        <w:t>.</w:t>
      </w:r>
    </w:p>
    <w:p w14:paraId="57AB25F6" w14:textId="77777777" w:rsidR="00356060" w:rsidRDefault="00356060" w:rsidP="002269E9">
      <w:pPr>
        <w:suppressAutoHyphens/>
        <w:spacing w:line="276" w:lineRule="auto"/>
        <w:ind w:firstLine="567"/>
        <w:jc w:val="both"/>
        <w:rPr>
          <w:lang w:val="bg-BG"/>
        </w:rPr>
      </w:pPr>
      <w:r>
        <w:rPr>
          <w:lang w:val="bg-BG"/>
        </w:rPr>
        <w:t xml:space="preserve">За нуждите на проекта получателите на </w:t>
      </w:r>
      <w:proofErr w:type="spellStart"/>
      <w:r>
        <w:rPr>
          <w:lang w:val="bg-BG"/>
        </w:rPr>
        <w:t>компостери</w:t>
      </w:r>
      <w:proofErr w:type="spellEnd"/>
      <w:r>
        <w:rPr>
          <w:lang w:val="bg-BG"/>
        </w:rPr>
        <w:t xml:space="preserve"> са </w:t>
      </w:r>
      <w:proofErr w:type="spellStart"/>
      <w:r w:rsidR="00960751">
        <w:rPr>
          <w:lang w:val="bg-BG"/>
        </w:rPr>
        <w:t>длъж</w:t>
      </w:r>
      <w:r w:rsidR="002D279F" w:rsidRPr="002269E9">
        <w:rPr>
          <w:lang w:val="bg-BG"/>
        </w:rPr>
        <w:t>н</w:t>
      </w:r>
      <w:proofErr w:type="spellEnd"/>
      <w:r w:rsidR="00960751">
        <w:rPr>
          <w:lang w:val="en-US"/>
        </w:rPr>
        <w:t>r</w:t>
      </w:r>
      <w:r w:rsidR="002D279F" w:rsidRPr="002269E9">
        <w:rPr>
          <w:lang w:val="bg-BG"/>
        </w:rPr>
        <w:t xml:space="preserve"> </w:t>
      </w:r>
      <w:r w:rsidR="00F76F4F" w:rsidRPr="002269E9">
        <w:rPr>
          <w:lang w:val="bg-BG"/>
        </w:rPr>
        <w:t>да</w:t>
      </w:r>
      <w:r w:rsidR="00343F18" w:rsidRPr="002269E9">
        <w:rPr>
          <w:lang w:val="bg-BG"/>
        </w:rPr>
        <w:t xml:space="preserve"> оказва</w:t>
      </w:r>
      <w:r>
        <w:rPr>
          <w:lang w:val="bg-BG"/>
        </w:rPr>
        <w:t>т</w:t>
      </w:r>
      <w:r w:rsidR="00343F18" w:rsidRPr="002269E9">
        <w:rPr>
          <w:lang w:val="bg-BG"/>
        </w:rPr>
        <w:t xml:space="preserve"> съдействие на представители на </w:t>
      </w:r>
      <w:r w:rsidR="002D279F" w:rsidRPr="002269E9">
        <w:rPr>
          <w:lang w:val="bg-BG"/>
        </w:rPr>
        <w:t>О</w:t>
      </w:r>
      <w:r w:rsidR="00343F18" w:rsidRPr="002269E9">
        <w:rPr>
          <w:lang w:val="bg-BG"/>
        </w:rPr>
        <w:t>бщина Кочериново</w:t>
      </w:r>
      <w:r w:rsidR="005F3782">
        <w:rPr>
          <w:lang w:val="bg-BG"/>
        </w:rPr>
        <w:t xml:space="preserve"> и да</w:t>
      </w:r>
      <w:r w:rsidR="00343F18" w:rsidRPr="002269E9">
        <w:rPr>
          <w:lang w:val="bg-BG"/>
        </w:rPr>
        <w:t xml:space="preserve"> предоставя</w:t>
      </w:r>
      <w:r>
        <w:rPr>
          <w:lang w:val="bg-BG"/>
        </w:rPr>
        <w:t>т</w:t>
      </w:r>
      <w:r w:rsidR="00343F18" w:rsidRPr="002269E9">
        <w:rPr>
          <w:lang w:val="bg-BG"/>
        </w:rPr>
        <w:t xml:space="preserve"> информация за резултатите от домашното компостиране</w:t>
      </w:r>
      <w:r w:rsidR="005F3782">
        <w:rPr>
          <w:lang w:val="bg-BG"/>
        </w:rPr>
        <w:t xml:space="preserve">, както и </w:t>
      </w:r>
      <w:r w:rsidR="00343F18" w:rsidRPr="002269E9">
        <w:rPr>
          <w:lang w:val="bg-BG"/>
        </w:rPr>
        <w:t xml:space="preserve">при извършване на </w:t>
      </w:r>
      <w:r w:rsidR="00A9097F">
        <w:rPr>
          <w:lang w:val="bg-BG"/>
        </w:rPr>
        <w:t>посещения и проверки, свързани с  изпълнението на дейността по домашно компостиране</w:t>
      </w:r>
      <w:r w:rsidR="00343F18" w:rsidRPr="002269E9">
        <w:rPr>
          <w:lang w:val="bg-BG"/>
        </w:rPr>
        <w:t>.</w:t>
      </w:r>
    </w:p>
    <w:p w14:paraId="5BDC3ED5" w14:textId="77777777" w:rsidR="00356060" w:rsidRDefault="008915E9" w:rsidP="002269E9">
      <w:pPr>
        <w:suppressAutoHyphens/>
        <w:spacing w:line="276" w:lineRule="auto"/>
        <w:ind w:firstLine="567"/>
        <w:jc w:val="both"/>
        <w:rPr>
          <w:lang w:val="bg-BG"/>
        </w:rPr>
      </w:pPr>
      <w:r w:rsidRPr="002269E9">
        <w:rPr>
          <w:lang w:val="bg-BG"/>
        </w:rPr>
        <w:t xml:space="preserve">Преди предоставяне на </w:t>
      </w:r>
      <w:proofErr w:type="spellStart"/>
      <w:r w:rsidRPr="002269E9">
        <w:rPr>
          <w:lang w:val="bg-BG"/>
        </w:rPr>
        <w:t>компостера</w:t>
      </w:r>
      <w:proofErr w:type="spellEnd"/>
      <w:r w:rsidRPr="002269E9">
        <w:rPr>
          <w:lang w:val="bg-BG"/>
        </w:rPr>
        <w:t xml:space="preserve"> ще бъде организирана и направена демонстрация за </w:t>
      </w:r>
      <w:r w:rsidR="00A9097F">
        <w:rPr>
          <w:lang w:val="bg-BG"/>
        </w:rPr>
        <w:t xml:space="preserve">начин на </w:t>
      </w:r>
      <w:r w:rsidRPr="002269E9">
        <w:rPr>
          <w:lang w:val="bg-BG"/>
        </w:rPr>
        <w:t>използване</w:t>
      </w:r>
      <w:r w:rsidR="002D279F" w:rsidRPr="002269E9">
        <w:rPr>
          <w:lang w:val="bg-BG"/>
        </w:rPr>
        <w:t>.</w:t>
      </w:r>
    </w:p>
    <w:p w14:paraId="2B6363DF" w14:textId="77777777" w:rsidR="00343F18" w:rsidRPr="00AC6603" w:rsidRDefault="002D279F" w:rsidP="002269E9">
      <w:pPr>
        <w:suppressAutoHyphens/>
        <w:spacing w:line="276" w:lineRule="auto"/>
        <w:ind w:firstLine="567"/>
        <w:jc w:val="both"/>
        <w:rPr>
          <w:b/>
          <w:szCs w:val="24"/>
          <w:lang w:val="bg-BG"/>
        </w:rPr>
      </w:pPr>
      <w:r w:rsidRPr="00BD6191">
        <w:rPr>
          <w:lang w:val="bg-BG"/>
        </w:rPr>
        <w:lastRenderedPageBreak/>
        <w:t>При отказ от участие в проекта</w:t>
      </w:r>
      <w:r>
        <w:rPr>
          <w:lang w:val="bg-BG"/>
        </w:rPr>
        <w:t xml:space="preserve"> получен</w:t>
      </w:r>
      <w:r w:rsidR="00A9097F">
        <w:rPr>
          <w:lang w:val="bg-BG"/>
        </w:rPr>
        <w:t xml:space="preserve">ият </w:t>
      </w:r>
      <w:proofErr w:type="spellStart"/>
      <w:r w:rsidR="00A9097F">
        <w:rPr>
          <w:lang w:val="bg-BG"/>
        </w:rPr>
        <w:t>компостер</w:t>
      </w:r>
      <w:proofErr w:type="spellEnd"/>
      <w:r w:rsidR="00A9097F">
        <w:rPr>
          <w:lang w:val="bg-BG"/>
        </w:rPr>
        <w:t xml:space="preserve"> и аератор се предават на служители на Община Кочериново с подписване на приемо-предавателен протокол и </w:t>
      </w:r>
      <w:r w:rsidRPr="00BD6191">
        <w:rPr>
          <w:lang w:val="bg-BG"/>
        </w:rPr>
        <w:t xml:space="preserve">във вида, в който </w:t>
      </w:r>
      <w:r w:rsidR="005F3782">
        <w:rPr>
          <w:lang w:val="bg-BG"/>
        </w:rPr>
        <w:t>са получени</w:t>
      </w:r>
      <w:r>
        <w:rPr>
          <w:lang w:val="bg-BG"/>
        </w:rPr>
        <w:t>.</w:t>
      </w:r>
    </w:p>
    <w:p w14:paraId="1EFB2A78" w14:textId="77777777" w:rsidR="000336FA" w:rsidRPr="002269E9" w:rsidRDefault="00A9097F" w:rsidP="00A62D0A">
      <w:pPr>
        <w:jc w:val="both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3. </w:t>
      </w:r>
      <w:r w:rsidR="000336FA" w:rsidRPr="002269E9">
        <w:rPr>
          <w:b/>
          <w:szCs w:val="24"/>
          <w:lang w:val="bg-BG"/>
        </w:rPr>
        <w:t xml:space="preserve">Място и срок за подаване на </w:t>
      </w:r>
      <w:r w:rsidRPr="002269E9">
        <w:rPr>
          <w:b/>
          <w:szCs w:val="24"/>
          <w:lang w:val="bg-BG"/>
        </w:rPr>
        <w:t>заявленията</w:t>
      </w:r>
    </w:p>
    <w:p w14:paraId="249909DF" w14:textId="77777777" w:rsidR="00A9097F" w:rsidRDefault="00F76F4F" w:rsidP="002269E9">
      <w:pPr>
        <w:suppressAutoHyphens/>
        <w:spacing w:line="276" w:lineRule="auto"/>
        <w:ind w:firstLine="567"/>
        <w:jc w:val="both"/>
        <w:rPr>
          <w:szCs w:val="24"/>
          <w:lang w:val="bg-BG"/>
        </w:rPr>
      </w:pPr>
      <w:r w:rsidRPr="00753552">
        <w:rPr>
          <w:lang w:val="bg-BG"/>
        </w:rPr>
        <w:t>Жела</w:t>
      </w:r>
      <w:r w:rsidR="005F3782" w:rsidRPr="00753552">
        <w:rPr>
          <w:lang w:val="bg-BG"/>
        </w:rPr>
        <w:t>е</w:t>
      </w:r>
      <w:r w:rsidRPr="00753552">
        <w:rPr>
          <w:lang w:val="bg-BG"/>
        </w:rPr>
        <w:t>щите</w:t>
      </w:r>
      <w:r w:rsidR="00960751">
        <w:rPr>
          <w:lang w:val="en-US"/>
        </w:rPr>
        <w:t xml:space="preserve"> </w:t>
      </w:r>
      <w:r>
        <w:rPr>
          <w:rStyle w:val="a6"/>
          <w:b w:val="0"/>
          <w:szCs w:val="24"/>
          <w:lang w:val="bg-BG"/>
        </w:rPr>
        <w:t xml:space="preserve">кандидати </w:t>
      </w:r>
      <w:r w:rsidR="00C6116D" w:rsidRPr="00AC6603">
        <w:rPr>
          <w:rStyle w:val="a6"/>
          <w:b w:val="0"/>
          <w:szCs w:val="24"/>
          <w:lang w:val="bg-BG"/>
        </w:rPr>
        <w:t xml:space="preserve">подават </w:t>
      </w:r>
      <w:r w:rsidR="00A9097F">
        <w:rPr>
          <w:rStyle w:val="a6"/>
          <w:b w:val="0"/>
          <w:szCs w:val="24"/>
          <w:lang w:val="bg-BG"/>
        </w:rPr>
        <w:t xml:space="preserve">попълнено </w:t>
      </w:r>
      <w:r w:rsidR="00A9097F">
        <w:rPr>
          <w:szCs w:val="24"/>
          <w:lang w:val="bg-BG"/>
        </w:rPr>
        <w:t>З</w:t>
      </w:r>
      <w:r w:rsidR="00B02E0E" w:rsidRPr="00AC6603">
        <w:rPr>
          <w:szCs w:val="24"/>
          <w:lang w:val="bg-BG"/>
        </w:rPr>
        <w:t>аявление</w:t>
      </w:r>
      <w:r w:rsidR="00A9097F">
        <w:rPr>
          <w:szCs w:val="24"/>
          <w:lang w:val="bg-BG"/>
        </w:rPr>
        <w:t xml:space="preserve"> за получаване на </w:t>
      </w:r>
      <w:proofErr w:type="spellStart"/>
      <w:r w:rsidR="00A9097F">
        <w:rPr>
          <w:szCs w:val="24"/>
          <w:lang w:val="bg-BG"/>
        </w:rPr>
        <w:t>компостер</w:t>
      </w:r>
      <w:proofErr w:type="spellEnd"/>
      <w:r w:rsidR="00B02E0E" w:rsidRPr="00AC6603">
        <w:rPr>
          <w:szCs w:val="24"/>
          <w:lang w:val="bg-BG"/>
        </w:rPr>
        <w:t xml:space="preserve"> в деловодството на О</w:t>
      </w:r>
      <w:r w:rsidR="00A9097F">
        <w:rPr>
          <w:szCs w:val="24"/>
          <w:lang w:val="bg-BG"/>
        </w:rPr>
        <w:t xml:space="preserve">бщина </w:t>
      </w:r>
      <w:r w:rsidR="00A543B5">
        <w:rPr>
          <w:szCs w:val="24"/>
          <w:lang w:val="bg-BG"/>
        </w:rPr>
        <w:t>Кочериново</w:t>
      </w:r>
      <w:r w:rsidR="00A9097F">
        <w:rPr>
          <w:szCs w:val="24"/>
          <w:lang w:val="bg-BG"/>
        </w:rPr>
        <w:t xml:space="preserve"> на адрес:</w:t>
      </w:r>
      <w:r w:rsidR="006F0A4E" w:rsidRPr="00AC6603">
        <w:rPr>
          <w:szCs w:val="24"/>
          <w:lang w:val="bg-BG"/>
        </w:rPr>
        <w:t xml:space="preserve"> град Кочериново</w:t>
      </w:r>
      <w:r w:rsidR="00B02E0E" w:rsidRPr="00AC6603">
        <w:rPr>
          <w:szCs w:val="24"/>
          <w:lang w:val="bg-BG"/>
        </w:rPr>
        <w:t>, пл. „</w:t>
      </w:r>
      <w:r w:rsidR="006F0A4E" w:rsidRPr="00AC6603">
        <w:rPr>
          <w:szCs w:val="24"/>
          <w:lang w:val="bg-BG"/>
        </w:rPr>
        <w:t>Трети март</w:t>
      </w:r>
      <w:r w:rsidR="00B02E0E" w:rsidRPr="00AC6603">
        <w:rPr>
          <w:szCs w:val="24"/>
          <w:lang w:val="bg-BG"/>
        </w:rPr>
        <w:t>” № 1</w:t>
      </w:r>
      <w:r w:rsidR="00A9097F">
        <w:rPr>
          <w:szCs w:val="24"/>
          <w:lang w:val="bg-BG"/>
        </w:rPr>
        <w:t>.</w:t>
      </w:r>
    </w:p>
    <w:p w14:paraId="1E1C8668" w14:textId="77777777" w:rsidR="00C61128" w:rsidRDefault="00A9097F" w:rsidP="002269E9">
      <w:pPr>
        <w:suppressAutoHyphens/>
        <w:spacing w:line="276" w:lineRule="auto"/>
        <w:ind w:firstLine="567"/>
        <w:jc w:val="both"/>
        <w:rPr>
          <w:rStyle w:val="a6"/>
          <w:b w:val="0"/>
          <w:bCs w:val="0"/>
          <w:szCs w:val="24"/>
          <w:lang w:val="bg-BG"/>
        </w:rPr>
      </w:pPr>
      <w:r>
        <w:rPr>
          <w:szCs w:val="24"/>
          <w:lang w:val="bg-BG"/>
        </w:rPr>
        <w:t xml:space="preserve">Периодът за прием на заявления по настоящата кампания е </w:t>
      </w:r>
      <w:r w:rsidR="009E1A81" w:rsidRPr="00AC6603">
        <w:rPr>
          <w:szCs w:val="24"/>
          <w:highlight w:val="yellow"/>
          <w:lang w:val="bg-BG"/>
        </w:rPr>
        <w:t>от</w:t>
      </w:r>
      <w:r w:rsidR="002D69EA">
        <w:rPr>
          <w:szCs w:val="24"/>
          <w:highlight w:val="yellow"/>
          <w:lang w:val="bg-BG"/>
        </w:rPr>
        <w:t xml:space="preserve"> 03.04</w:t>
      </w:r>
      <w:r w:rsidR="00044115">
        <w:rPr>
          <w:szCs w:val="24"/>
          <w:highlight w:val="yellow"/>
          <w:lang w:val="bg-BG"/>
        </w:rPr>
        <w:t>.</w:t>
      </w:r>
      <w:r w:rsidR="00FD3CDB" w:rsidRPr="00AC6603">
        <w:rPr>
          <w:b/>
          <w:szCs w:val="24"/>
          <w:highlight w:val="yellow"/>
          <w:lang w:val="bg-BG"/>
        </w:rPr>
        <w:t>202</w:t>
      </w:r>
      <w:r w:rsidR="00F76F4F">
        <w:rPr>
          <w:b/>
          <w:szCs w:val="24"/>
          <w:highlight w:val="yellow"/>
          <w:lang w:val="bg-BG"/>
        </w:rPr>
        <w:t xml:space="preserve">3 </w:t>
      </w:r>
      <w:r w:rsidR="00B02E0E" w:rsidRPr="00AC6603">
        <w:rPr>
          <w:b/>
          <w:szCs w:val="24"/>
          <w:highlight w:val="yellow"/>
          <w:lang w:val="bg-BG"/>
        </w:rPr>
        <w:t>г. (</w:t>
      </w:r>
      <w:r w:rsidR="002D69EA">
        <w:rPr>
          <w:b/>
          <w:szCs w:val="24"/>
          <w:highlight w:val="yellow"/>
          <w:lang w:val="bg-BG"/>
        </w:rPr>
        <w:t>понеделник</w:t>
      </w:r>
      <w:r w:rsidR="00B02E0E" w:rsidRPr="00AC6603">
        <w:rPr>
          <w:b/>
          <w:szCs w:val="24"/>
          <w:highlight w:val="yellow"/>
          <w:lang w:val="bg-BG"/>
        </w:rPr>
        <w:t>)</w:t>
      </w:r>
      <w:r w:rsidR="00C77E40" w:rsidRPr="00AC6603">
        <w:rPr>
          <w:b/>
          <w:szCs w:val="24"/>
          <w:highlight w:val="yellow"/>
          <w:lang w:val="bg-BG"/>
        </w:rPr>
        <w:t xml:space="preserve"> до </w:t>
      </w:r>
      <w:r w:rsidR="002D69EA">
        <w:rPr>
          <w:b/>
          <w:szCs w:val="24"/>
          <w:highlight w:val="yellow"/>
          <w:lang w:val="bg-BG"/>
        </w:rPr>
        <w:t xml:space="preserve">31.05 </w:t>
      </w:r>
      <w:r w:rsidR="00F76F4F">
        <w:rPr>
          <w:b/>
          <w:szCs w:val="24"/>
          <w:highlight w:val="yellow"/>
          <w:lang w:val="bg-BG"/>
        </w:rPr>
        <w:t xml:space="preserve">2023 г. </w:t>
      </w:r>
      <w:r w:rsidR="00044115">
        <w:rPr>
          <w:b/>
          <w:szCs w:val="24"/>
          <w:lang w:val="bg-BG"/>
        </w:rPr>
        <w:t>(</w:t>
      </w:r>
      <w:r w:rsidR="002D69EA">
        <w:rPr>
          <w:b/>
          <w:szCs w:val="24"/>
          <w:lang w:val="bg-BG"/>
        </w:rPr>
        <w:t>сряда</w:t>
      </w:r>
      <w:r w:rsidR="00044115">
        <w:rPr>
          <w:b/>
          <w:szCs w:val="24"/>
          <w:lang w:val="bg-BG"/>
        </w:rPr>
        <w:t xml:space="preserve">) </w:t>
      </w:r>
      <w:r w:rsidR="00B02E0E" w:rsidRPr="00AC6603">
        <w:rPr>
          <w:szCs w:val="24"/>
          <w:lang w:val="bg-BG"/>
        </w:rPr>
        <w:t>включително.</w:t>
      </w:r>
      <w:r w:rsidR="002D69EA">
        <w:rPr>
          <w:szCs w:val="24"/>
          <w:lang w:val="bg-BG"/>
        </w:rPr>
        <w:t xml:space="preserve"> Срока ще бъде удължен, ако в този период не са раздадени всички </w:t>
      </w:r>
      <w:proofErr w:type="spellStart"/>
      <w:r w:rsidR="002D69EA">
        <w:rPr>
          <w:szCs w:val="24"/>
          <w:lang w:val="bg-BG"/>
        </w:rPr>
        <w:t>компостери</w:t>
      </w:r>
      <w:proofErr w:type="spellEnd"/>
      <w:r w:rsidR="002D69EA">
        <w:rPr>
          <w:szCs w:val="24"/>
          <w:lang w:val="bg-BG"/>
        </w:rPr>
        <w:t>.</w:t>
      </w:r>
    </w:p>
    <w:p w14:paraId="475D07D1" w14:textId="77777777" w:rsidR="00A9097F" w:rsidRDefault="00F76F4F" w:rsidP="00B215F7">
      <w:pPr>
        <w:tabs>
          <w:tab w:val="num" w:pos="0"/>
        </w:tabs>
        <w:spacing w:line="360" w:lineRule="auto"/>
        <w:ind w:left="720"/>
        <w:jc w:val="both"/>
        <w:rPr>
          <w:b/>
          <w:lang w:val="bg-BG"/>
        </w:rPr>
      </w:pPr>
      <w:r>
        <w:rPr>
          <w:b/>
          <w:lang w:val="bg-BG"/>
        </w:rPr>
        <w:t>4.</w:t>
      </w:r>
      <w:r w:rsidR="00B215F7">
        <w:rPr>
          <w:b/>
          <w:lang w:val="bg-BG"/>
        </w:rPr>
        <w:t xml:space="preserve"> Разглеждане на постъпилите заявления </w:t>
      </w:r>
    </w:p>
    <w:p w14:paraId="5701B411" w14:textId="77777777" w:rsidR="00186B39" w:rsidRDefault="00A9097F" w:rsidP="002269E9">
      <w:pPr>
        <w:suppressAutoHyphens/>
        <w:spacing w:line="276" w:lineRule="auto"/>
        <w:ind w:firstLine="567"/>
        <w:jc w:val="both"/>
        <w:rPr>
          <w:lang w:val="bg-BG"/>
        </w:rPr>
      </w:pPr>
      <w:r w:rsidRPr="002269E9">
        <w:rPr>
          <w:lang w:val="bg-BG"/>
        </w:rPr>
        <w:t>Постъпилите</w:t>
      </w:r>
      <w:r w:rsidRPr="00753552">
        <w:rPr>
          <w:rStyle w:val="a6"/>
          <w:szCs w:val="24"/>
          <w:lang w:val="bg-BG"/>
        </w:rPr>
        <w:t xml:space="preserve"> заявления</w:t>
      </w:r>
      <w:r w:rsidRPr="00753552">
        <w:rPr>
          <w:rStyle w:val="a6"/>
          <w:b w:val="0"/>
          <w:szCs w:val="24"/>
          <w:lang w:val="bg-BG"/>
        </w:rPr>
        <w:t xml:space="preserve"> в срока на </w:t>
      </w:r>
      <w:r w:rsidR="00A543B5">
        <w:rPr>
          <w:rStyle w:val="a6"/>
          <w:b w:val="0"/>
          <w:szCs w:val="24"/>
          <w:lang w:val="bg-BG"/>
        </w:rPr>
        <w:t xml:space="preserve">настоящата </w:t>
      </w:r>
      <w:r w:rsidRPr="00753552">
        <w:rPr>
          <w:rStyle w:val="a6"/>
          <w:b w:val="0"/>
          <w:szCs w:val="24"/>
          <w:lang w:val="bg-BG"/>
        </w:rPr>
        <w:t>кампанията ще бъдат разгледани за съответс</w:t>
      </w:r>
      <w:r w:rsidR="00A543B5" w:rsidRPr="00753552">
        <w:rPr>
          <w:rStyle w:val="a6"/>
          <w:b w:val="0"/>
          <w:szCs w:val="24"/>
          <w:lang w:val="bg-BG"/>
        </w:rPr>
        <w:t>твие с поставените изисквания</w:t>
      </w:r>
      <w:r w:rsidR="005F224C">
        <w:rPr>
          <w:rStyle w:val="a6"/>
          <w:b w:val="0"/>
          <w:szCs w:val="24"/>
          <w:lang w:val="bg-BG"/>
        </w:rPr>
        <w:t xml:space="preserve"> и щ</w:t>
      </w:r>
      <w:r w:rsidR="00A543B5" w:rsidRPr="00753552">
        <w:rPr>
          <w:rStyle w:val="a6"/>
          <w:b w:val="0"/>
          <w:szCs w:val="24"/>
          <w:lang w:val="bg-BG"/>
        </w:rPr>
        <w:t>е бъд</w:t>
      </w:r>
      <w:r w:rsidR="005F224C">
        <w:rPr>
          <w:rStyle w:val="a6"/>
          <w:b w:val="0"/>
          <w:szCs w:val="24"/>
          <w:lang w:val="bg-BG"/>
        </w:rPr>
        <w:t>е</w:t>
      </w:r>
      <w:r w:rsidR="00A543B5" w:rsidRPr="00753552">
        <w:rPr>
          <w:rStyle w:val="a6"/>
          <w:b w:val="0"/>
          <w:szCs w:val="24"/>
          <w:lang w:val="bg-BG"/>
        </w:rPr>
        <w:t xml:space="preserve"> изготвен списъ</w:t>
      </w:r>
      <w:r w:rsidR="005F224C">
        <w:rPr>
          <w:rStyle w:val="a6"/>
          <w:b w:val="0"/>
          <w:szCs w:val="24"/>
          <w:lang w:val="bg-BG"/>
        </w:rPr>
        <w:t xml:space="preserve">к на </w:t>
      </w:r>
      <w:r w:rsidR="00A543B5" w:rsidRPr="00753552">
        <w:rPr>
          <w:rStyle w:val="a6"/>
          <w:b w:val="0"/>
          <w:szCs w:val="24"/>
          <w:lang w:val="bg-BG"/>
        </w:rPr>
        <w:t xml:space="preserve">лицата, на които </w:t>
      </w:r>
      <w:r w:rsidR="00A543B5" w:rsidRPr="00A543B5">
        <w:rPr>
          <w:lang w:val="bg-BG"/>
        </w:rPr>
        <w:t>да бъдат</w:t>
      </w:r>
      <w:r w:rsidR="00A543B5">
        <w:rPr>
          <w:lang w:val="bg-BG"/>
        </w:rPr>
        <w:t xml:space="preserve"> предоставени </w:t>
      </w:r>
      <w:proofErr w:type="spellStart"/>
      <w:r w:rsidR="00A543B5">
        <w:rPr>
          <w:lang w:val="bg-BG"/>
        </w:rPr>
        <w:t>компостери</w:t>
      </w:r>
      <w:proofErr w:type="spellEnd"/>
      <w:r w:rsidR="00A543B5">
        <w:rPr>
          <w:lang w:val="bg-BG"/>
        </w:rPr>
        <w:t xml:space="preserve"> по проекта.</w:t>
      </w:r>
      <w:r w:rsidR="005F224C">
        <w:rPr>
          <w:lang w:val="bg-BG"/>
        </w:rPr>
        <w:t xml:space="preserve">  Списъкът ще съдържа имената на заявителите, класирани по низходящ ред съгласно датата на постъпване на заявлението в Община Кочериново. След одобрението му от Кмета на Община Кочериново </w:t>
      </w:r>
      <w:r w:rsidR="00186B39">
        <w:rPr>
          <w:lang w:val="bg-BG"/>
        </w:rPr>
        <w:t>се публикува на уеб сайта на Общината</w:t>
      </w:r>
      <w:r w:rsidR="005F224C">
        <w:rPr>
          <w:lang w:val="bg-BG"/>
        </w:rPr>
        <w:t xml:space="preserve">. </w:t>
      </w:r>
    </w:p>
    <w:p w14:paraId="7765D387" w14:textId="77777777" w:rsidR="00A543B5" w:rsidRDefault="00A543B5" w:rsidP="002269E9">
      <w:pPr>
        <w:suppressAutoHyphens/>
        <w:spacing w:line="276" w:lineRule="auto"/>
        <w:ind w:firstLine="567"/>
        <w:jc w:val="both"/>
        <w:rPr>
          <w:lang w:val="bg-BG"/>
        </w:rPr>
      </w:pPr>
      <w:r>
        <w:rPr>
          <w:lang w:val="bg-BG"/>
        </w:rPr>
        <w:t xml:space="preserve">При получени повече от 600 заявления в срока на кампанията, отговарящи на изискванията, </w:t>
      </w:r>
      <w:proofErr w:type="spellStart"/>
      <w:r>
        <w:rPr>
          <w:lang w:val="bg-BG"/>
        </w:rPr>
        <w:t>компостери</w:t>
      </w:r>
      <w:proofErr w:type="spellEnd"/>
      <w:r>
        <w:rPr>
          <w:lang w:val="bg-BG"/>
        </w:rPr>
        <w:t xml:space="preserve"> ще се предоставят до изчерпване на количеството по ред съгласно одобрените списъци. </w:t>
      </w:r>
    </w:p>
    <w:p w14:paraId="1870DCB4" w14:textId="77777777" w:rsidR="00667B53" w:rsidRDefault="00A543B5" w:rsidP="002269E9">
      <w:pPr>
        <w:suppressAutoHyphens/>
        <w:spacing w:line="276" w:lineRule="auto"/>
        <w:ind w:firstLine="567"/>
        <w:jc w:val="both"/>
        <w:rPr>
          <w:lang w:val="bg-BG"/>
        </w:rPr>
      </w:pPr>
      <w:r>
        <w:rPr>
          <w:lang w:val="bg-BG"/>
        </w:rPr>
        <w:t xml:space="preserve">При получени и одобрени по-малък брой заявления от наличните 600 бр. </w:t>
      </w:r>
      <w:proofErr w:type="spellStart"/>
      <w:r>
        <w:rPr>
          <w:lang w:val="bg-BG"/>
        </w:rPr>
        <w:t>компостери</w:t>
      </w:r>
      <w:proofErr w:type="spellEnd"/>
      <w:r>
        <w:rPr>
          <w:lang w:val="bg-BG"/>
        </w:rPr>
        <w:t xml:space="preserve"> ще се провед</w:t>
      </w:r>
      <w:r w:rsidR="00667B53">
        <w:rPr>
          <w:lang w:val="bg-BG"/>
        </w:rPr>
        <w:t xml:space="preserve">ат допълнителни кампании до изчерпване на количествата и обхващане на минимум 600 домакинства на територията на Община Кочериново. </w:t>
      </w:r>
    </w:p>
    <w:p w14:paraId="3CCFA634" w14:textId="77777777" w:rsidR="00B215F7" w:rsidRPr="002269E9" w:rsidRDefault="00667B53" w:rsidP="002269E9">
      <w:pPr>
        <w:suppressAutoHyphens/>
        <w:spacing w:line="276" w:lineRule="auto"/>
        <w:ind w:firstLine="567"/>
        <w:jc w:val="both"/>
        <w:rPr>
          <w:lang w:val="bg-BG"/>
        </w:rPr>
      </w:pPr>
      <w:r>
        <w:rPr>
          <w:lang w:val="bg-BG"/>
        </w:rPr>
        <w:t xml:space="preserve">Информация за резултатите от настоящата кампания и списък с лицата, на които ще бъдат предоставени </w:t>
      </w:r>
      <w:proofErr w:type="spellStart"/>
      <w:r>
        <w:rPr>
          <w:lang w:val="bg-BG"/>
        </w:rPr>
        <w:t>компостери</w:t>
      </w:r>
      <w:proofErr w:type="spellEnd"/>
      <w:r w:rsidR="00D608F1">
        <w:rPr>
          <w:lang w:val="bg-BG"/>
        </w:rPr>
        <w:t>,</w:t>
      </w:r>
      <w:r>
        <w:rPr>
          <w:lang w:val="bg-BG"/>
        </w:rPr>
        <w:t xml:space="preserve"> ще бъде публикуван на сайта на Общината до  </w:t>
      </w:r>
      <w:r w:rsidR="00186B39">
        <w:rPr>
          <w:lang w:val="bg-BG"/>
        </w:rPr>
        <w:t xml:space="preserve">14 </w:t>
      </w:r>
      <w:r w:rsidR="00186B39" w:rsidRPr="002269E9">
        <w:rPr>
          <w:lang w:val="bg-BG"/>
        </w:rPr>
        <w:t>(</w:t>
      </w:r>
      <w:r w:rsidR="00186B39">
        <w:rPr>
          <w:lang w:val="bg-BG"/>
        </w:rPr>
        <w:t>четиринадесет</w:t>
      </w:r>
      <w:r w:rsidR="00186B39" w:rsidRPr="002269E9">
        <w:rPr>
          <w:lang w:val="bg-BG"/>
        </w:rPr>
        <w:t xml:space="preserve">)дни след края на кампанията. Тогава ще бъда </w:t>
      </w:r>
      <w:r w:rsidR="00186B39">
        <w:rPr>
          <w:lang w:val="bg-BG"/>
        </w:rPr>
        <w:t>публикувана</w:t>
      </w:r>
      <w:r w:rsidRPr="002269E9">
        <w:rPr>
          <w:lang w:val="bg-BG"/>
        </w:rPr>
        <w:t xml:space="preserve"> и информация за организацията и график</w:t>
      </w:r>
      <w:r w:rsidR="00186B39">
        <w:rPr>
          <w:lang w:val="bg-BG"/>
        </w:rPr>
        <w:t>а</w:t>
      </w:r>
      <w:r w:rsidRPr="002269E9">
        <w:rPr>
          <w:lang w:val="bg-BG"/>
        </w:rPr>
        <w:t xml:space="preserve"> за </w:t>
      </w:r>
      <w:r w:rsidR="00F76F4F" w:rsidRPr="002269E9">
        <w:rPr>
          <w:lang w:val="bg-BG"/>
        </w:rPr>
        <w:t>раздаване</w:t>
      </w:r>
      <w:r w:rsidR="00612DB2" w:rsidRPr="002269E9">
        <w:rPr>
          <w:lang w:val="bg-BG"/>
        </w:rPr>
        <w:t xml:space="preserve"> на </w:t>
      </w:r>
      <w:proofErr w:type="spellStart"/>
      <w:r w:rsidR="00612DB2" w:rsidRPr="002269E9">
        <w:rPr>
          <w:lang w:val="bg-BG"/>
        </w:rPr>
        <w:t>компостерите</w:t>
      </w:r>
      <w:proofErr w:type="spellEnd"/>
      <w:r w:rsidRPr="00667B53">
        <w:rPr>
          <w:lang w:val="bg-BG"/>
        </w:rPr>
        <w:t>.</w:t>
      </w:r>
    </w:p>
    <w:p w14:paraId="0527F74E" w14:textId="77777777" w:rsidR="00C61128" w:rsidRDefault="00C61128" w:rsidP="00F76F4F">
      <w:pPr>
        <w:jc w:val="both"/>
        <w:rPr>
          <w:rStyle w:val="a6"/>
          <w:lang w:val="bg-BG"/>
        </w:rPr>
      </w:pPr>
    </w:p>
    <w:p w14:paraId="694719B7" w14:textId="77777777" w:rsidR="002269E9" w:rsidRDefault="002269E9" w:rsidP="00805280">
      <w:pPr>
        <w:pStyle w:val="Style19"/>
        <w:widowControl/>
        <w:spacing w:line="240" w:lineRule="auto"/>
        <w:ind w:firstLine="0"/>
        <w:jc w:val="both"/>
        <w:rPr>
          <w:sz w:val="22"/>
          <w:szCs w:val="22"/>
        </w:rPr>
      </w:pPr>
      <w:r w:rsidRPr="00753552">
        <w:rPr>
          <w:sz w:val="22"/>
          <w:szCs w:val="22"/>
        </w:rPr>
        <w:t>5</w:t>
      </w:r>
      <w:r>
        <w:rPr>
          <w:sz w:val="22"/>
          <w:szCs w:val="22"/>
        </w:rPr>
        <w:t>. За</w:t>
      </w:r>
      <w:r w:rsidR="002D69EA">
        <w:rPr>
          <w:sz w:val="22"/>
          <w:szCs w:val="22"/>
        </w:rPr>
        <w:t xml:space="preserve"> </w:t>
      </w:r>
      <w:r w:rsidR="00186B39">
        <w:rPr>
          <w:sz w:val="22"/>
          <w:szCs w:val="22"/>
        </w:rPr>
        <w:t xml:space="preserve">допълнителна </w:t>
      </w:r>
      <w:r w:rsidR="00805280" w:rsidRPr="002269E9">
        <w:rPr>
          <w:sz w:val="22"/>
          <w:szCs w:val="22"/>
        </w:rPr>
        <w:t xml:space="preserve">информация и запитвания: </w:t>
      </w:r>
    </w:p>
    <w:p w14:paraId="67B26C07" w14:textId="77777777" w:rsidR="002269E9" w:rsidRDefault="00F95753" w:rsidP="00753552">
      <w:pPr>
        <w:pStyle w:val="Style19"/>
        <w:widowControl/>
        <w:spacing w:line="240" w:lineRule="auto"/>
        <w:ind w:left="426" w:firstLine="0"/>
        <w:jc w:val="both"/>
        <w:rPr>
          <w:i/>
          <w:sz w:val="22"/>
          <w:szCs w:val="22"/>
        </w:rPr>
      </w:pPr>
      <w:r w:rsidRPr="002269E9">
        <w:rPr>
          <w:sz w:val="22"/>
          <w:szCs w:val="22"/>
        </w:rPr>
        <w:t>Катя Селска</w:t>
      </w:r>
      <w:r w:rsidR="00805280" w:rsidRPr="002269E9">
        <w:rPr>
          <w:sz w:val="22"/>
          <w:szCs w:val="22"/>
        </w:rPr>
        <w:t xml:space="preserve"> – </w:t>
      </w:r>
      <w:r w:rsidRPr="002269E9">
        <w:rPr>
          <w:sz w:val="22"/>
          <w:szCs w:val="22"/>
        </w:rPr>
        <w:t>Еколог</w:t>
      </w:r>
      <w:r w:rsidR="002269E9">
        <w:rPr>
          <w:sz w:val="22"/>
          <w:szCs w:val="22"/>
        </w:rPr>
        <w:t xml:space="preserve">, тел. </w:t>
      </w:r>
      <w:r w:rsidR="002269E9" w:rsidRPr="002269E9">
        <w:rPr>
          <w:sz w:val="22"/>
          <w:szCs w:val="22"/>
        </w:rPr>
        <w:t xml:space="preserve">0879 </w:t>
      </w:r>
      <w:r w:rsidR="002269E9" w:rsidRPr="00090D8F">
        <w:rPr>
          <w:sz w:val="22"/>
          <w:szCs w:val="22"/>
        </w:rPr>
        <w:t>130 3</w:t>
      </w:r>
      <w:r w:rsidR="00090D8F" w:rsidRPr="00090D8F">
        <w:rPr>
          <w:sz w:val="22"/>
          <w:szCs w:val="22"/>
        </w:rPr>
        <w:t>49</w:t>
      </w:r>
    </w:p>
    <w:p w14:paraId="42E72D9F" w14:textId="77777777" w:rsidR="002269E9" w:rsidRDefault="00F95753" w:rsidP="00753552">
      <w:pPr>
        <w:pStyle w:val="Style19"/>
        <w:widowControl/>
        <w:spacing w:line="240" w:lineRule="auto"/>
        <w:ind w:left="426" w:firstLine="0"/>
        <w:jc w:val="both"/>
        <w:rPr>
          <w:i/>
          <w:sz w:val="22"/>
          <w:szCs w:val="22"/>
        </w:rPr>
      </w:pPr>
      <w:r w:rsidRPr="00753552">
        <w:rPr>
          <w:sz w:val="22"/>
          <w:szCs w:val="22"/>
        </w:rPr>
        <w:t>Радка Георгиева</w:t>
      </w:r>
      <w:r w:rsidR="002269E9" w:rsidRPr="002269E9">
        <w:rPr>
          <w:sz w:val="22"/>
          <w:szCs w:val="22"/>
        </w:rPr>
        <w:t xml:space="preserve">– </w:t>
      </w:r>
      <w:r w:rsidR="002269E9" w:rsidRPr="00753552">
        <w:rPr>
          <w:sz w:val="22"/>
          <w:szCs w:val="22"/>
        </w:rPr>
        <w:t>К</w:t>
      </w:r>
      <w:r w:rsidR="00805280" w:rsidRPr="00753552">
        <w:rPr>
          <w:sz w:val="22"/>
          <w:szCs w:val="22"/>
        </w:rPr>
        <w:t>оординатор по проекта</w:t>
      </w:r>
      <w:r w:rsidR="002269E9">
        <w:rPr>
          <w:sz w:val="22"/>
          <w:szCs w:val="22"/>
        </w:rPr>
        <w:t>, тел.</w:t>
      </w:r>
      <w:r w:rsidR="002269E9" w:rsidRPr="002269E9">
        <w:rPr>
          <w:sz w:val="22"/>
          <w:szCs w:val="22"/>
        </w:rPr>
        <w:t>0897000484</w:t>
      </w:r>
    </w:p>
    <w:p w14:paraId="39CE07E0" w14:textId="77777777" w:rsidR="00805280" w:rsidRDefault="00805280" w:rsidP="00805280">
      <w:pPr>
        <w:pStyle w:val="Style19"/>
        <w:widowControl/>
        <w:spacing w:line="240" w:lineRule="auto"/>
        <w:ind w:firstLine="0"/>
        <w:jc w:val="both"/>
        <w:rPr>
          <w:sz w:val="22"/>
          <w:szCs w:val="22"/>
        </w:rPr>
      </w:pPr>
    </w:p>
    <w:p w14:paraId="3010F16B" w14:textId="77777777" w:rsidR="00186B39" w:rsidRDefault="00186B39" w:rsidP="00186B39">
      <w:pPr>
        <w:pStyle w:val="Style19"/>
        <w:widowControl/>
        <w:spacing w:line="240" w:lineRule="auto"/>
        <w:ind w:firstLine="426"/>
        <w:jc w:val="both"/>
        <w:rPr>
          <w:sz w:val="22"/>
          <w:szCs w:val="22"/>
        </w:rPr>
      </w:pPr>
      <w:r w:rsidRPr="002269E9">
        <w:rPr>
          <w:sz w:val="22"/>
          <w:szCs w:val="22"/>
        </w:rPr>
        <w:t>Обявата е публикувана на сайта на Община Кочериново и е поставена на видни и достъпни места във всички населени места в Община Кочериново.</w:t>
      </w:r>
    </w:p>
    <w:p w14:paraId="150A75EF" w14:textId="77777777" w:rsidR="004453F7" w:rsidRDefault="004453F7" w:rsidP="00952A89">
      <w:pPr>
        <w:pStyle w:val="Style19"/>
        <w:widowControl/>
        <w:spacing w:line="240" w:lineRule="auto"/>
        <w:ind w:firstLine="426"/>
        <w:jc w:val="center"/>
        <w:rPr>
          <w:sz w:val="22"/>
          <w:szCs w:val="22"/>
        </w:rPr>
      </w:pPr>
    </w:p>
    <w:p w14:paraId="4D5B000E" w14:textId="77777777" w:rsidR="004453F7" w:rsidRPr="00F800A9" w:rsidRDefault="004453F7" w:rsidP="004453F7">
      <w:pPr>
        <w:pStyle w:val="Style19"/>
        <w:widowControl/>
        <w:spacing w:line="240" w:lineRule="auto"/>
        <w:ind w:firstLine="0"/>
        <w:jc w:val="both"/>
        <w:rPr>
          <w:sz w:val="22"/>
          <w:szCs w:val="22"/>
        </w:rPr>
      </w:pPr>
      <w:r w:rsidRPr="00F800A9">
        <w:rPr>
          <w:b/>
          <w:i/>
          <w:sz w:val="22"/>
          <w:szCs w:val="22"/>
        </w:rPr>
        <w:t>Екип  за управление на проекта</w:t>
      </w:r>
    </w:p>
    <w:p w14:paraId="371DF5B3" w14:textId="77777777" w:rsidR="00A62D0A" w:rsidRPr="00F800A9" w:rsidRDefault="00A62D0A" w:rsidP="00A62D0A">
      <w:pPr>
        <w:pStyle w:val="Style19"/>
        <w:widowControl/>
        <w:spacing w:line="240" w:lineRule="auto"/>
        <w:ind w:firstLine="0"/>
        <w:jc w:val="both"/>
        <w:rPr>
          <w:b/>
          <w:i/>
          <w:sz w:val="22"/>
          <w:szCs w:val="22"/>
        </w:rPr>
      </w:pPr>
      <w:r w:rsidRPr="00F800A9">
        <w:rPr>
          <w:b/>
          <w:i/>
          <w:sz w:val="22"/>
          <w:szCs w:val="22"/>
        </w:rPr>
        <w:t>Община Кочериново</w:t>
      </w:r>
    </w:p>
    <w:p w14:paraId="13679AFD" w14:textId="77777777" w:rsidR="004453F7" w:rsidRPr="00652873" w:rsidRDefault="004453F7" w:rsidP="004453F7">
      <w:pPr>
        <w:pStyle w:val="Style19"/>
        <w:widowControl/>
        <w:spacing w:line="240" w:lineRule="auto"/>
        <w:ind w:firstLine="426"/>
        <w:jc w:val="both"/>
        <w:rPr>
          <w:b/>
          <w:i/>
        </w:rPr>
      </w:pPr>
    </w:p>
    <w:p w14:paraId="08B18FEA" w14:textId="77777777" w:rsidR="004A3791" w:rsidRPr="00952A89" w:rsidRDefault="002269E9" w:rsidP="00952A89">
      <w:pPr>
        <w:jc w:val="center"/>
        <w:rPr>
          <w:b/>
          <w:i/>
          <w:sz w:val="22"/>
          <w:szCs w:val="22"/>
          <w:lang w:val="bg-BG"/>
        </w:rPr>
      </w:pPr>
      <w:r w:rsidRPr="00952A89">
        <w:rPr>
          <w:i/>
          <w:iCs/>
          <w:sz w:val="22"/>
          <w:szCs w:val="22"/>
          <w:lang w:val="bg-BG"/>
        </w:rPr>
        <w:t>Настоящата обява е създадена в рамките на проект „Прилагане на мерки за успешна адаптация към климатичните промени“, № BGENVIRONMENT-4.003-0017, който се осъществява с финансовата подкрепа на Програма „Опазване на околната среда и климатични промени“ чрез ФМ на ЕИП 2014-2021. Цялата отговорност за съдържанието на документа се носи от Община Благоевград и при никакви обстоятелства не може да се счита, че този документ отразява официалното становище на Програмния оператор и/или Офиса на Финансовия механизъм.</w:t>
      </w:r>
    </w:p>
    <w:sectPr w:rsidR="004A3791" w:rsidRPr="00952A89" w:rsidSect="00952A89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851" w:right="992" w:bottom="851" w:left="993" w:header="426" w:footer="4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10A3D" w14:textId="77777777" w:rsidR="001856E9" w:rsidRDefault="001856E9" w:rsidP="00BF6AC0">
      <w:r>
        <w:separator/>
      </w:r>
    </w:p>
  </w:endnote>
  <w:endnote w:type="continuationSeparator" w:id="0">
    <w:p w14:paraId="54AE5CAB" w14:textId="77777777" w:rsidR="001856E9" w:rsidRDefault="001856E9" w:rsidP="00BF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177FA" w14:textId="77777777" w:rsidR="00A62D0A" w:rsidRDefault="00000000" w:rsidP="00A62D0A">
    <w:pPr>
      <w:tabs>
        <w:tab w:val="left" w:pos="1860"/>
      </w:tabs>
      <w:ind w:left="142"/>
      <w:jc w:val="right"/>
      <w:rPr>
        <w:szCs w:val="24"/>
        <w:lang w:val="bg-BG"/>
      </w:rPr>
    </w:pPr>
    <w:r>
      <w:rPr>
        <w:noProof/>
        <w:lang w:val="bg-BG"/>
      </w:rPr>
      <w:pict w14:anchorId="6EC24F5B"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Съединение с чупка 4" o:spid="_x0000_s1028" type="#_x0000_t34" style="position:absolute;left:0;text-align:left;margin-left:14.1pt;margin-top:11.3pt;width:474pt;height: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" strokeweight="1pt"/>
      </w:pict>
    </w:r>
    <w:r>
      <w:rPr>
        <w:noProof/>
        <w:lang w:val="bg-BG"/>
      </w:rPr>
      <w:pict w14:anchorId="2F6B396A">
        <v:shapetype id="_x0000_t202" coordsize="21600,21600" o:spt="202" path="m,l,21600r21600,l21600,xe">
          <v:stroke joinstyle="miter"/>
          <v:path gradientshapeok="t" o:connecttype="rect"/>
        </v:shapetype>
        <v:shape id="Текстово поле 5" o:spid="_x0000_s1027" type="#_x0000_t202" style="position:absolute;left:0;text-align:left;margin-left:155.6pt;margin-top:.55pt;width:142.35pt;height:23.2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" stroked="f">
          <v:textbox>
            <w:txbxContent>
              <w:p w14:paraId="4D735ED1" w14:textId="77777777" w:rsidR="00A62D0A" w:rsidRPr="004161D4" w:rsidRDefault="00A62D0A" w:rsidP="00A62D0A">
                <w:pPr>
                  <w:rPr>
                    <w:rFonts w:ascii="Arial" w:hAnsi="Arial" w:cs="Arial"/>
                    <w:color w:val="0000FF"/>
                    <w:sz w:val="22"/>
                    <w:szCs w:val="22"/>
                    <w:lang w:val="en-US"/>
                  </w:rPr>
                </w:pPr>
                <w:r>
                  <w:rPr>
                    <w:noProof/>
                    <w:lang w:val="bg-BG"/>
                  </w:rPr>
                  <w:drawing>
                    <wp:inline distT="0" distB="0" distL="0" distR="0" wp14:anchorId="68CE615E" wp14:editId="507A4EDB">
                      <wp:extent cx="1619250" cy="266700"/>
                      <wp:effectExtent l="0" t="0" r="0" b="0"/>
                      <wp:docPr id="7" name="Картина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192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4674B206" w14:textId="77777777" w:rsidR="00A62D0A" w:rsidRPr="00412694" w:rsidRDefault="00A62D0A" w:rsidP="00A62D0A">
    <w:pPr>
      <w:tabs>
        <w:tab w:val="left" w:pos="1860"/>
      </w:tabs>
      <w:ind w:left="142"/>
      <w:jc w:val="center"/>
      <w:rPr>
        <w:sz w:val="16"/>
        <w:szCs w:val="16"/>
        <w:lang w:val="en-US"/>
      </w:rPr>
    </w:pPr>
  </w:p>
  <w:p w14:paraId="05DE61EE" w14:textId="77777777" w:rsidR="009722F9" w:rsidRPr="00A62D0A" w:rsidRDefault="00A62D0A" w:rsidP="00A62D0A">
    <w:pPr>
      <w:pStyle w:val="a9"/>
      <w:tabs>
        <w:tab w:val="clear" w:pos="4536"/>
        <w:tab w:val="clear" w:pos="9072"/>
      </w:tabs>
      <w:ind w:left="142" w:right="-1"/>
      <w:jc w:val="center"/>
      <w:rPr>
        <w:bCs/>
        <w:i/>
        <w:sz w:val="18"/>
        <w:szCs w:val="18"/>
        <w:lang w:val="bg-BG" w:eastAsia="en-US"/>
      </w:rPr>
    </w:pPr>
    <w:r>
      <w:rPr>
        <w:bCs/>
        <w:i/>
        <w:sz w:val="18"/>
        <w:szCs w:val="18"/>
        <w:lang w:val="bg-BG" w:eastAsia="en-US"/>
      </w:rPr>
      <w:t>П</w:t>
    </w:r>
    <w:r w:rsidRPr="001912DF">
      <w:rPr>
        <w:bCs/>
        <w:i/>
        <w:sz w:val="18"/>
        <w:szCs w:val="18"/>
        <w:lang w:val="bg-BG" w:eastAsia="en-US"/>
      </w:rPr>
      <w:t xml:space="preserve">роект „Прилагане на мерки за успешна адаптация към климатичните промени“, Договор за БФП № </w:t>
    </w:r>
    <w:r w:rsidRPr="001912DF">
      <w:rPr>
        <w:bCs/>
        <w:i/>
        <w:sz w:val="18"/>
        <w:szCs w:val="18"/>
        <w:lang w:val="en-US" w:eastAsia="en-US"/>
      </w:rPr>
      <w:t>BG</w:t>
    </w:r>
    <w:r w:rsidRPr="005B43F8">
      <w:rPr>
        <w:bCs/>
        <w:i/>
        <w:sz w:val="18"/>
        <w:szCs w:val="18"/>
        <w:lang w:val="en-US" w:eastAsia="en-US"/>
      </w:rPr>
      <w:t>ENVIRO</w:t>
    </w:r>
    <w:r>
      <w:rPr>
        <w:bCs/>
        <w:i/>
        <w:sz w:val="18"/>
        <w:szCs w:val="18"/>
        <w:lang w:val="en-US" w:eastAsia="en-US"/>
      </w:rPr>
      <w:t>N</w:t>
    </w:r>
    <w:r w:rsidRPr="005B43F8">
      <w:rPr>
        <w:bCs/>
        <w:i/>
        <w:sz w:val="18"/>
        <w:szCs w:val="18"/>
        <w:lang w:val="en-US" w:eastAsia="en-US"/>
      </w:rPr>
      <w:t>MENT</w:t>
    </w:r>
    <w:r w:rsidRPr="001912DF">
      <w:rPr>
        <w:bCs/>
        <w:i/>
        <w:sz w:val="18"/>
        <w:szCs w:val="18"/>
        <w:lang w:val="bg-BG" w:eastAsia="en-US"/>
      </w:rPr>
      <w:t>-4.003-0017-С01 се осъществява с финансовата подкрепа на Програма „Опазване на околнат</w:t>
    </w:r>
    <w:r>
      <w:rPr>
        <w:bCs/>
        <w:i/>
        <w:sz w:val="18"/>
        <w:szCs w:val="18"/>
        <w:lang w:val="bg-BG" w:eastAsia="en-US"/>
      </w:rPr>
      <w:t>а среда и климатични промени“</w:t>
    </w:r>
    <w:r w:rsidRPr="001912DF">
      <w:rPr>
        <w:bCs/>
        <w:i/>
        <w:sz w:val="18"/>
        <w:szCs w:val="18"/>
        <w:lang w:val="bg-BG" w:eastAsia="en-US"/>
      </w:rPr>
      <w:t xml:space="preserve"> на Финансовия механизъм на Европейското икономическо пространство 2014-2021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DC9D" w14:textId="77777777" w:rsidR="002269E9" w:rsidRDefault="00000000" w:rsidP="00A62D0A">
    <w:pPr>
      <w:tabs>
        <w:tab w:val="left" w:pos="1860"/>
      </w:tabs>
      <w:ind w:left="142"/>
      <w:jc w:val="right"/>
      <w:rPr>
        <w:szCs w:val="24"/>
        <w:lang w:val="bg-BG"/>
      </w:rPr>
    </w:pPr>
    <w:r>
      <w:rPr>
        <w:noProof/>
        <w:lang w:val="bg-BG"/>
      </w:rPr>
      <w:pict w14:anchorId="671514CA"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Съединение с чупка 11" o:spid="_x0000_s1026" type="#_x0000_t34" style="position:absolute;left:0;text-align:left;margin-left:14.1pt;margin-top:11.3pt;width:474pt;height: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" strokeweight="1pt"/>
      </w:pict>
    </w:r>
    <w:r>
      <w:rPr>
        <w:noProof/>
        <w:lang w:val="bg-BG"/>
      </w:rPr>
      <w:pict w14:anchorId="2ECB6F23">
        <v:shapetype id="_x0000_t202" coordsize="21600,21600" o:spt="202" path="m,l,21600r21600,l21600,xe">
          <v:stroke joinstyle="miter"/>
          <v:path gradientshapeok="t" o:connecttype="rect"/>
        </v:shapetype>
        <v:shape id="Текстово поле 10" o:spid="_x0000_s1025" type="#_x0000_t202" style="position:absolute;left:0;text-align:left;margin-left:155.6pt;margin-top:.55pt;width:142.35pt;height:23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" stroked="f">
          <v:textbox>
            <w:txbxContent>
              <w:p w14:paraId="260B83F5" w14:textId="77777777" w:rsidR="002269E9" w:rsidRPr="004161D4" w:rsidRDefault="002269E9" w:rsidP="002269E9">
                <w:pPr>
                  <w:rPr>
                    <w:rFonts w:ascii="Arial" w:hAnsi="Arial" w:cs="Arial"/>
                    <w:color w:val="0000FF"/>
                    <w:sz w:val="22"/>
                    <w:szCs w:val="22"/>
                    <w:lang w:val="en-US"/>
                  </w:rPr>
                </w:pPr>
                <w:r>
                  <w:rPr>
                    <w:noProof/>
                    <w:lang w:val="bg-BG"/>
                  </w:rPr>
                  <w:drawing>
                    <wp:inline distT="0" distB="0" distL="0" distR="0" wp14:anchorId="7F2FFD20" wp14:editId="6F0E9F18">
                      <wp:extent cx="1619250" cy="266700"/>
                      <wp:effectExtent l="0" t="0" r="0" b="0"/>
                      <wp:docPr id="2" name="Картина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192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04383593" w14:textId="77777777" w:rsidR="002269E9" w:rsidRPr="00412694" w:rsidRDefault="002269E9" w:rsidP="00A62D0A">
    <w:pPr>
      <w:tabs>
        <w:tab w:val="left" w:pos="1860"/>
      </w:tabs>
      <w:ind w:left="142"/>
      <w:jc w:val="center"/>
      <w:rPr>
        <w:sz w:val="16"/>
        <w:szCs w:val="16"/>
        <w:lang w:val="en-US"/>
      </w:rPr>
    </w:pPr>
  </w:p>
  <w:p w14:paraId="7B6C0744" w14:textId="77777777" w:rsidR="002269E9" w:rsidRPr="00753552" w:rsidRDefault="002269E9" w:rsidP="00A62D0A">
    <w:pPr>
      <w:pStyle w:val="a9"/>
      <w:tabs>
        <w:tab w:val="clear" w:pos="4536"/>
        <w:tab w:val="clear" w:pos="9072"/>
      </w:tabs>
      <w:ind w:left="142" w:right="-1"/>
      <w:jc w:val="center"/>
      <w:rPr>
        <w:bCs/>
        <w:i/>
        <w:sz w:val="18"/>
        <w:szCs w:val="18"/>
        <w:lang w:val="bg-BG" w:eastAsia="en-US"/>
      </w:rPr>
    </w:pPr>
    <w:r>
      <w:rPr>
        <w:bCs/>
        <w:i/>
        <w:sz w:val="18"/>
        <w:szCs w:val="18"/>
        <w:lang w:val="bg-BG" w:eastAsia="en-US"/>
      </w:rPr>
      <w:t>П</w:t>
    </w:r>
    <w:r w:rsidRPr="001912DF">
      <w:rPr>
        <w:bCs/>
        <w:i/>
        <w:sz w:val="18"/>
        <w:szCs w:val="18"/>
        <w:lang w:val="bg-BG" w:eastAsia="en-US"/>
      </w:rPr>
      <w:t xml:space="preserve">роект „Прилагане на мерки за успешна адаптация към климатичните промени“, Договор за БФП № </w:t>
    </w:r>
    <w:r w:rsidRPr="001912DF">
      <w:rPr>
        <w:bCs/>
        <w:i/>
        <w:sz w:val="18"/>
        <w:szCs w:val="18"/>
        <w:lang w:val="en-US" w:eastAsia="en-US"/>
      </w:rPr>
      <w:t>BG</w:t>
    </w:r>
    <w:r w:rsidRPr="005B43F8">
      <w:rPr>
        <w:bCs/>
        <w:i/>
        <w:sz w:val="18"/>
        <w:szCs w:val="18"/>
        <w:lang w:val="en-US" w:eastAsia="en-US"/>
      </w:rPr>
      <w:t>ENVIRO</w:t>
    </w:r>
    <w:r>
      <w:rPr>
        <w:bCs/>
        <w:i/>
        <w:sz w:val="18"/>
        <w:szCs w:val="18"/>
        <w:lang w:val="en-US" w:eastAsia="en-US"/>
      </w:rPr>
      <w:t>N</w:t>
    </w:r>
    <w:r w:rsidRPr="005B43F8">
      <w:rPr>
        <w:bCs/>
        <w:i/>
        <w:sz w:val="18"/>
        <w:szCs w:val="18"/>
        <w:lang w:val="en-US" w:eastAsia="en-US"/>
      </w:rPr>
      <w:t>MENT</w:t>
    </w:r>
    <w:r w:rsidRPr="001912DF">
      <w:rPr>
        <w:bCs/>
        <w:i/>
        <w:sz w:val="18"/>
        <w:szCs w:val="18"/>
        <w:lang w:val="bg-BG" w:eastAsia="en-US"/>
      </w:rPr>
      <w:t>-4.003-0017-С01 се осъществява с финансовата подкрепа на Програма „Опазване на околнат</w:t>
    </w:r>
    <w:r>
      <w:rPr>
        <w:bCs/>
        <w:i/>
        <w:sz w:val="18"/>
        <w:szCs w:val="18"/>
        <w:lang w:val="bg-BG" w:eastAsia="en-US"/>
      </w:rPr>
      <w:t>а среда и климатични промени“</w:t>
    </w:r>
    <w:r w:rsidRPr="001912DF">
      <w:rPr>
        <w:bCs/>
        <w:i/>
        <w:sz w:val="18"/>
        <w:szCs w:val="18"/>
        <w:lang w:val="bg-BG" w:eastAsia="en-US"/>
      </w:rPr>
      <w:t xml:space="preserve"> на Финансовия механизъм на Европейското икономическо пространство 2014-2021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C3938" w14:textId="77777777" w:rsidR="001856E9" w:rsidRDefault="001856E9" w:rsidP="00BF6AC0">
      <w:r>
        <w:separator/>
      </w:r>
    </w:p>
  </w:footnote>
  <w:footnote w:type="continuationSeparator" w:id="0">
    <w:p w14:paraId="73F1DE80" w14:textId="77777777" w:rsidR="001856E9" w:rsidRDefault="001856E9" w:rsidP="00BF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1"/>
      <w:gridCol w:w="6663"/>
      <w:gridCol w:w="1345"/>
    </w:tblGrid>
    <w:tr w:rsidR="00952A89" w:rsidRPr="00A62D0A" w14:paraId="40D1A30E" w14:textId="77777777" w:rsidTr="006E14E3">
      <w:tc>
        <w:tcPr>
          <w:tcW w:w="1951" w:type="dxa"/>
        </w:tcPr>
        <w:p w14:paraId="614482A9" w14:textId="77777777" w:rsidR="00952A89" w:rsidRDefault="00952A89" w:rsidP="006E14E3">
          <w:pPr>
            <w:pStyle w:val="a7"/>
            <w:tabs>
              <w:tab w:val="clear" w:pos="9072"/>
            </w:tabs>
            <w:rPr>
              <w:noProof/>
            </w:rPr>
          </w:pPr>
          <w:r>
            <w:rPr>
              <w:noProof/>
              <w:lang w:val="bg-BG"/>
            </w:rPr>
            <w:drawing>
              <wp:anchor distT="0" distB="0" distL="114300" distR="114300" simplePos="0" relativeHeight="251671552" behindDoc="0" locked="0" layoutInCell="1" allowOverlap="1" wp14:anchorId="37D94DA2" wp14:editId="26840C21">
                <wp:simplePos x="0" y="0"/>
                <wp:positionH relativeFrom="column">
                  <wp:posOffset>52070</wp:posOffset>
                </wp:positionH>
                <wp:positionV relativeFrom="paragraph">
                  <wp:posOffset>0</wp:posOffset>
                </wp:positionV>
                <wp:extent cx="1061720" cy="743585"/>
                <wp:effectExtent l="0" t="0" r="5080" b="0"/>
                <wp:wrapSquare wrapText="bothSides"/>
                <wp:docPr id="8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1720" cy="74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63" w:type="dxa"/>
        </w:tcPr>
        <w:p w14:paraId="1C557446" w14:textId="77777777" w:rsidR="00952A89" w:rsidRPr="00AC6603" w:rsidRDefault="00952A89" w:rsidP="006E14E3">
          <w:pPr>
            <w:pStyle w:val="ad"/>
            <w:spacing w:line="276" w:lineRule="auto"/>
            <w:jc w:val="center"/>
            <w:rPr>
              <w:rFonts w:ascii="Times New Roman" w:hAnsi="Times New Roman"/>
              <w:color w:val="365F91" w:themeColor="accent1" w:themeShade="BF"/>
              <w:sz w:val="24"/>
              <w:szCs w:val="24"/>
              <w:lang w:val="bg-BG"/>
            </w:rPr>
          </w:pPr>
          <w:r w:rsidRPr="00C7331E">
            <w:rPr>
              <w:rFonts w:ascii="Times New Roman" w:hAnsi="Times New Roman"/>
              <w:color w:val="365F91" w:themeColor="accent1" w:themeShade="BF"/>
              <w:sz w:val="24"/>
              <w:szCs w:val="24"/>
              <w:lang w:val="bg-BG"/>
            </w:rPr>
            <w:t xml:space="preserve">Програма „Опазване на околната среда и климатични </w:t>
          </w:r>
          <w:r w:rsidRPr="00AC6603">
            <w:rPr>
              <w:rFonts w:ascii="Times New Roman" w:hAnsi="Times New Roman"/>
              <w:color w:val="365F91" w:themeColor="accent1" w:themeShade="BF"/>
              <w:sz w:val="24"/>
              <w:szCs w:val="24"/>
              <w:lang w:val="bg-BG"/>
            </w:rPr>
            <w:t>промени“ на ФМ на ЕИП 2014-2021</w:t>
          </w:r>
        </w:p>
        <w:p w14:paraId="155A63F8" w14:textId="77777777" w:rsidR="00952A89" w:rsidRPr="00AC6603" w:rsidRDefault="00952A89" w:rsidP="006E14E3">
          <w:pPr>
            <w:pStyle w:val="a7"/>
            <w:jc w:val="center"/>
            <w:rPr>
              <w:color w:val="5B9BD5"/>
              <w:lang w:val="bg-BG"/>
            </w:rPr>
          </w:pPr>
          <w:proofErr w:type="spellStart"/>
          <w:r w:rsidRPr="00AC6603">
            <w:rPr>
              <w:lang w:val="bg-BG"/>
            </w:rPr>
            <w:t>Проект</w:t>
          </w:r>
          <w:r w:rsidRPr="00AC6603">
            <w:rPr>
              <w:rFonts w:ascii="Times New Roman" w:hAnsi="Times New Roman" w:cs="Times New Roman"/>
              <w:szCs w:val="24"/>
              <w:lang w:val="bg-BG"/>
            </w:rPr>
            <w:t>„Прилагане</w:t>
          </w:r>
          <w:proofErr w:type="spellEnd"/>
          <w:r w:rsidRPr="00AC6603">
            <w:rPr>
              <w:rFonts w:ascii="Times New Roman" w:hAnsi="Times New Roman" w:cs="Times New Roman"/>
              <w:szCs w:val="24"/>
              <w:lang w:val="bg-BG"/>
            </w:rPr>
            <w:t xml:space="preserve"> на мерки за успешна адаптация  към климатичните промени“  </w:t>
          </w:r>
          <w:r w:rsidRPr="00D97BBA">
            <w:rPr>
              <w:rFonts w:ascii="Times New Roman" w:hAnsi="Times New Roman" w:cs="Times New Roman"/>
              <w:szCs w:val="24"/>
            </w:rPr>
            <w:t>BGENVIRONMENT</w:t>
          </w:r>
          <w:r w:rsidRPr="00AC6603">
            <w:rPr>
              <w:rFonts w:ascii="Times New Roman" w:hAnsi="Times New Roman" w:cs="Times New Roman"/>
              <w:szCs w:val="24"/>
              <w:lang w:val="bg-BG"/>
            </w:rPr>
            <w:t>-4.003-0017, Бенефициент: Община Благоевград</w:t>
          </w:r>
        </w:p>
      </w:tc>
      <w:tc>
        <w:tcPr>
          <w:tcW w:w="1345" w:type="dxa"/>
        </w:tcPr>
        <w:p w14:paraId="47B9DFF5" w14:textId="77777777" w:rsidR="00952A89" w:rsidRPr="00AC6603" w:rsidRDefault="00952A89" w:rsidP="006E14E3">
          <w:pPr>
            <w:pStyle w:val="a7"/>
            <w:tabs>
              <w:tab w:val="clear" w:pos="9072"/>
            </w:tabs>
            <w:rPr>
              <w:noProof/>
              <w:lang w:val="bg-BG"/>
            </w:rPr>
          </w:pPr>
          <w:r>
            <w:rPr>
              <w:noProof/>
              <w:lang w:val="bg-BG"/>
            </w:rPr>
            <w:drawing>
              <wp:anchor distT="0" distB="0" distL="114300" distR="114300" simplePos="0" relativeHeight="251672576" behindDoc="0" locked="0" layoutInCell="1" allowOverlap="1" wp14:anchorId="32D22462" wp14:editId="42CA87A3">
                <wp:simplePos x="0" y="0"/>
                <wp:positionH relativeFrom="column">
                  <wp:posOffset>-7620</wp:posOffset>
                </wp:positionH>
                <wp:positionV relativeFrom="paragraph">
                  <wp:posOffset>133350</wp:posOffset>
                </wp:positionV>
                <wp:extent cx="666115" cy="608965"/>
                <wp:effectExtent l="0" t="0" r="635" b="635"/>
                <wp:wrapSquare wrapText="bothSides"/>
                <wp:docPr id="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115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5691CE3" w14:textId="77777777" w:rsidR="00952A89" w:rsidRPr="00952A89" w:rsidRDefault="00952A89">
    <w:pPr>
      <w:pStyle w:val="a7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CF9B" w14:textId="77777777" w:rsidR="002269E9" w:rsidRDefault="002269E9" w:rsidP="002269E9">
    <w:pPr>
      <w:pStyle w:val="a7"/>
      <w:tabs>
        <w:tab w:val="clear" w:pos="4536"/>
        <w:tab w:val="clear" w:pos="9072"/>
        <w:tab w:val="left" w:pos="3630"/>
      </w:tabs>
    </w:pPr>
  </w:p>
  <w:tbl>
    <w:tblPr>
      <w:tblStyle w:val="ac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1"/>
      <w:gridCol w:w="6663"/>
      <w:gridCol w:w="1345"/>
    </w:tblGrid>
    <w:tr w:rsidR="002269E9" w:rsidRPr="00A62D0A" w14:paraId="0B0FE12A" w14:textId="77777777" w:rsidTr="00753552">
      <w:tc>
        <w:tcPr>
          <w:tcW w:w="1951" w:type="dxa"/>
        </w:tcPr>
        <w:p w14:paraId="70465FCC" w14:textId="77777777" w:rsidR="002269E9" w:rsidRDefault="002269E9" w:rsidP="0056515C">
          <w:pPr>
            <w:pStyle w:val="a7"/>
            <w:tabs>
              <w:tab w:val="clear" w:pos="9072"/>
            </w:tabs>
            <w:rPr>
              <w:noProof/>
            </w:rPr>
          </w:pPr>
          <w:r>
            <w:rPr>
              <w:noProof/>
              <w:lang w:val="bg-BG"/>
            </w:rPr>
            <w:drawing>
              <wp:anchor distT="0" distB="0" distL="114300" distR="114300" simplePos="0" relativeHeight="251665408" behindDoc="0" locked="0" layoutInCell="1" allowOverlap="1" wp14:anchorId="3F866BF4" wp14:editId="22E83E51">
                <wp:simplePos x="0" y="0"/>
                <wp:positionH relativeFrom="column">
                  <wp:posOffset>52070</wp:posOffset>
                </wp:positionH>
                <wp:positionV relativeFrom="paragraph">
                  <wp:posOffset>0</wp:posOffset>
                </wp:positionV>
                <wp:extent cx="1061720" cy="743585"/>
                <wp:effectExtent l="0" t="0" r="5080" b="0"/>
                <wp:wrapSquare wrapText="bothSides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1720" cy="74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63" w:type="dxa"/>
        </w:tcPr>
        <w:p w14:paraId="56D603ED" w14:textId="77777777" w:rsidR="002269E9" w:rsidRPr="00AC6603" w:rsidRDefault="002269E9" w:rsidP="0056515C">
          <w:pPr>
            <w:pStyle w:val="ad"/>
            <w:spacing w:line="276" w:lineRule="auto"/>
            <w:jc w:val="center"/>
            <w:rPr>
              <w:rFonts w:ascii="Times New Roman" w:hAnsi="Times New Roman"/>
              <w:color w:val="365F91" w:themeColor="accent1" w:themeShade="BF"/>
              <w:sz w:val="24"/>
              <w:szCs w:val="24"/>
              <w:lang w:val="bg-BG"/>
            </w:rPr>
          </w:pPr>
          <w:r w:rsidRPr="00C7331E">
            <w:rPr>
              <w:rFonts w:ascii="Times New Roman" w:hAnsi="Times New Roman"/>
              <w:color w:val="365F91" w:themeColor="accent1" w:themeShade="BF"/>
              <w:sz w:val="24"/>
              <w:szCs w:val="24"/>
              <w:lang w:val="bg-BG"/>
            </w:rPr>
            <w:t xml:space="preserve">Програма „Опазване на околната среда и климатични </w:t>
          </w:r>
          <w:r w:rsidRPr="00AC6603">
            <w:rPr>
              <w:rFonts w:ascii="Times New Roman" w:hAnsi="Times New Roman"/>
              <w:color w:val="365F91" w:themeColor="accent1" w:themeShade="BF"/>
              <w:sz w:val="24"/>
              <w:szCs w:val="24"/>
              <w:lang w:val="bg-BG"/>
            </w:rPr>
            <w:t>промени“ на ФМ на ЕИП 2014-2021</w:t>
          </w:r>
        </w:p>
        <w:p w14:paraId="6B618DCF" w14:textId="77777777" w:rsidR="002269E9" w:rsidRPr="00AC6603" w:rsidRDefault="002269E9" w:rsidP="0056515C">
          <w:pPr>
            <w:pStyle w:val="a7"/>
            <w:jc w:val="center"/>
            <w:rPr>
              <w:color w:val="5B9BD5"/>
              <w:lang w:val="bg-BG"/>
            </w:rPr>
          </w:pPr>
          <w:proofErr w:type="spellStart"/>
          <w:r w:rsidRPr="00AC6603">
            <w:rPr>
              <w:lang w:val="bg-BG"/>
            </w:rPr>
            <w:t>Проект</w:t>
          </w:r>
          <w:r w:rsidRPr="00AC6603">
            <w:rPr>
              <w:rFonts w:ascii="Times New Roman" w:hAnsi="Times New Roman" w:cs="Times New Roman"/>
              <w:szCs w:val="24"/>
              <w:lang w:val="bg-BG"/>
            </w:rPr>
            <w:t>„Прилагане</w:t>
          </w:r>
          <w:proofErr w:type="spellEnd"/>
          <w:r w:rsidRPr="00AC6603">
            <w:rPr>
              <w:rFonts w:ascii="Times New Roman" w:hAnsi="Times New Roman" w:cs="Times New Roman"/>
              <w:szCs w:val="24"/>
              <w:lang w:val="bg-BG"/>
            </w:rPr>
            <w:t xml:space="preserve"> на мерки за успешна адаптация  към климатичните промени“  </w:t>
          </w:r>
          <w:r w:rsidRPr="00D97BBA">
            <w:rPr>
              <w:rFonts w:ascii="Times New Roman" w:hAnsi="Times New Roman" w:cs="Times New Roman"/>
              <w:szCs w:val="24"/>
            </w:rPr>
            <w:t>BGENVIRONMENT</w:t>
          </w:r>
          <w:r w:rsidRPr="00AC6603">
            <w:rPr>
              <w:rFonts w:ascii="Times New Roman" w:hAnsi="Times New Roman" w:cs="Times New Roman"/>
              <w:szCs w:val="24"/>
              <w:lang w:val="bg-BG"/>
            </w:rPr>
            <w:t>-4.003-0017, Бенефициент: Община Благоевград</w:t>
          </w:r>
        </w:p>
      </w:tc>
      <w:tc>
        <w:tcPr>
          <w:tcW w:w="1345" w:type="dxa"/>
        </w:tcPr>
        <w:p w14:paraId="188A41ED" w14:textId="77777777" w:rsidR="002269E9" w:rsidRPr="00AC6603" w:rsidRDefault="002269E9" w:rsidP="0056515C">
          <w:pPr>
            <w:pStyle w:val="a7"/>
            <w:tabs>
              <w:tab w:val="clear" w:pos="9072"/>
            </w:tabs>
            <w:rPr>
              <w:noProof/>
              <w:lang w:val="bg-BG"/>
            </w:rPr>
          </w:pPr>
          <w:r>
            <w:rPr>
              <w:noProof/>
              <w:lang w:val="bg-BG"/>
            </w:rPr>
            <w:drawing>
              <wp:anchor distT="0" distB="0" distL="114300" distR="114300" simplePos="0" relativeHeight="251666432" behindDoc="0" locked="0" layoutInCell="1" allowOverlap="1" wp14:anchorId="42AB78A0" wp14:editId="473F6BBD">
                <wp:simplePos x="0" y="0"/>
                <wp:positionH relativeFrom="column">
                  <wp:posOffset>-7620</wp:posOffset>
                </wp:positionH>
                <wp:positionV relativeFrom="paragraph">
                  <wp:posOffset>133350</wp:posOffset>
                </wp:positionV>
                <wp:extent cx="666115" cy="608965"/>
                <wp:effectExtent l="0" t="0" r="635" b="635"/>
                <wp:wrapSquare wrapText="bothSides"/>
                <wp:docPr id="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115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B3DC758" w14:textId="77777777" w:rsidR="002269E9" w:rsidRPr="00753552" w:rsidRDefault="002269E9" w:rsidP="00753552">
    <w:pPr>
      <w:pStyle w:val="a7"/>
      <w:tabs>
        <w:tab w:val="clear" w:pos="4536"/>
        <w:tab w:val="clear" w:pos="9072"/>
        <w:tab w:val="left" w:pos="3630"/>
      </w:tabs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4CCB"/>
    <w:multiLevelType w:val="hybridMultilevel"/>
    <w:tmpl w:val="9E78DFD8"/>
    <w:lvl w:ilvl="0" w:tplc="6EE4934A">
      <w:start w:val="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901E43"/>
    <w:multiLevelType w:val="hybridMultilevel"/>
    <w:tmpl w:val="3BAA4FF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064F7"/>
    <w:multiLevelType w:val="hybridMultilevel"/>
    <w:tmpl w:val="55CE2546"/>
    <w:lvl w:ilvl="0" w:tplc="0592160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9516DB"/>
    <w:multiLevelType w:val="multilevel"/>
    <w:tmpl w:val="43184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20B27496"/>
    <w:multiLevelType w:val="hybridMultilevel"/>
    <w:tmpl w:val="7AE05ECA"/>
    <w:lvl w:ilvl="0" w:tplc="DAE648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B372D"/>
    <w:multiLevelType w:val="hybridMultilevel"/>
    <w:tmpl w:val="D83AE9E4"/>
    <w:lvl w:ilvl="0" w:tplc="2E302E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9796D"/>
    <w:multiLevelType w:val="hybridMultilevel"/>
    <w:tmpl w:val="2800F4CE"/>
    <w:lvl w:ilvl="0" w:tplc="6EE4934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8F0F5D"/>
    <w:multiLevelType w:val="hybridMultilevel"/>
    <w:tmpl w:val="271EEE5E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0D06291"/>
    <w:multiLevelType w:val="hybridMultilevel"/>
    <w:tmpl w:val="770EC67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1372A"/>
    <w:multiLevelType w:val="hybridMultilevel"/>
    <w:tmpl w:val="2F02ABEE"/>
    <w:lvl w:ilvl="0" w:tplc="0402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43CE0844"/>
    <w:multiLevelType w:val="multilevel"/>
    <w:tmpl w:val="BF8A89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1" w15:restartNumberingAfterBreak="0">
    <w:nsid w:val="45C568AF"/>
    <w:multiLevelType w:val="hybridMultilevel"/>
    <w:tmpl w:val="5B3C622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F6113"/>
    <w:multiLevelType w:val="hybridMultilevel"/>
    <w:tmpl w:val="D224442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30FA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0EB7C76"/>
    <w:multiLevelType w:val="hybridMultilevel"/>
    <w:tmpl w:val="1BD875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F13D2"/>
    <w:multiLevelType w:val="hybridMultilevel"/>
    <w:tmpl w:val="58CE39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23754"/>
    <w:multiLevelType w:val="hybridMultilevel"/>
    <w:tmpl w:val="C69AB2D2"/>
    <w:lvl w:ilvl="0" w:tplc="0402000F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17" w15:restartNumberingAfterBreak="0">
    <w:nsid w:val="60090988"/>
    <w:multiLevelType w:val="multilevel"/>
    <w:tmpl w:val="10EE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386E7A"/>
    <w:multiLevelType w:val="multilevel"/>
    <w:tmpl w:val="24E27A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9" w15:restartNumberingAfterBreak="0">
    <w:nsid w:val="6A5B7CBB"/>
    <w:multiLevelType w:val="hybridMultilevel"/>
    <w:tmpl w:val="E0CA3088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62929"/>
    <w:multiLevelType w:val="hybridMultilevel"/>
    <w:tmpl w:val="AC2A60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A060E"/>
    <w:multiLevelType w:val="hybridMultilevel"/>
    <w:tmpl w:val="6868B84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D35BA"/>
    <w:multiLevelType w:val="hybridMultilevel"/>
    <w:tmpl w:val="8230F040"/>
    <w:lvl w:ilvl="0" w:tplc="324AAC8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31678D"/>
    <w:multiLevelType w:val="hybridMultilevel"/>
    <w:tmpl w:val="0D90C4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624234">
    <w:abstractNumId w:val="13"/>
  </w:num>
  <w:num w:numId="2" w16cid:durableId="940331637">
    <w:abstractNumId w:val="3"/>
  </w:num>
  <w:num w:numId="3" w16cid:durableId="1415282356">
    <w:abstractNumId w:val="18"/>
  </w:num>
  <w:num w:numId="4" w16cid:durableId="13487561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0538528">
    <w:abstractNumId w:val="7"/>
  </w:num>
  <w:num w:numId="6" w16cid:durableId="1444688937">
    <w:abstractNumId w:val="16"/>
  </w:num>
  <w:num w:numId="7" w16cid:durableId="158154813">
    <w:abstractNumId w:val="2"/>
  </w:num>
  <w:num w:numId="8" w16cid:durableId="479809585">
    <w:abstractNumId w:val="12"/>
  </w:num>
  <w:num w:numId="9" w16cid:durableId="653491127">
    <w:abstractNumId w:val="19"/>
  </w:num>
  <w:num w:numId="10" w16cid:durableId="1090272984">
    <w:abstractNumId w:val="9"/>
  </w:num>
  <w:num w:numId="11" w16cid:durableId="1310477077">
    <w:abstractNumId w:val="23"/>
  </w:num>
  <w:num w:numId="12" w16cid:durableId="1747651815">
    <w:abstractNumId w:val="8"/>
  </w:num>
  <w:num w:numId="13" w16cid:durableId="1386179073">
    <w:abstractNumId w:val="11"/>
  </w:num>
  <w:num w:numId="14" w16cid:durableId="33696801">
    <w:abstractNumId w:val="15"/>
  </w:num>
  <w:num w:numId="15" w16cid:durableId="1932158192">
    <w:abstractNumId w:val="21"/>
  </w:num>
  <w:num w:numId="16" w16cid:durableId="1481265853">
    <w:abstractNumId w:val="4"/>
  </w:num>
  <w:num w:numId="17" w16cid:durableId="921909170">
    <w:abstractNumId w:val="1"/>
  </w:num>
  <w:num w:numId="18" w16cid:durableId="53816856">
    <w:abstractNumId w:val="5"/>
  </w:num>
  <w:num w:numId="19" w16cid:durableId="1987079573">
    <w:abstractNumId w:val="14"/>
  </w:num>
  <w:num w:numId="20" w16cid:durableId="261498573">
    <w:abstractNumId w:val="10"/>
  </w:num>
  <w:num w:numId="21" w16cid:durableId="849414158">
    <w:abstractNumId w:val="17"/>
  </w:num>
  <w:num w:numId="22" w16cid:durableId="257295650">
    <w:abstractNumId w:val="20"/>
  </w:num>
  <w:num w:numId="23" w16cid:durableId="711806431">
    <w:abstractNumId w:val="6"/>
  </w:num>
  <w:num w:numId="24" w16cid:durableId="211408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Съединение с чупка 4"/>
        <o:r id="V:Rule2" type="connector" idref="#Съединение с чупка 1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930"/>
    <w:rsid w:val="00002F6F"/>
    <w:rsid w:val="00017A60"/>
    <w:rsid w:val="00033105"/>
    <w:rsid w:val="000336FA"/>
    <w:rsid w:val="000411FF"/>
    <w:rsid w:val="00044115"/>
    <w:rsid w:val="00051F06"/>
    <w:rsid w:val="00055196"/>
    <w:rsid w:val="00055991"/>
    <w:rsid w:val="00090D8F"/>
    <w:rsid w:val="000A1B14"/>
    <w:rsid w:val="000A2740"/>
    <w:rsid w:val="000A7D56"/>
    <w:rsid w:val="000B0930"/>
    <w:rsid w:val="000B7FD1"/>
    <w:rsid w:val="000C001C"/>
    <w:rsid w:val="000D0D4B"/>
    <w:rsid w:val="000D1304"/>
    <w:rsid w:val="000E0C42"/>
    <w:rsid w:val="001157AC"/>
    <w:rsid w:val="00121AA1"/>
    <w:rsid w:val="00171B16"/>
    <w:rsid w:val="001856E9"/>
    <w:rsid w:val="00186B39"/>
    <w:rsid w:val="001E068B"/>
    <w:rsid w:val="001E2273"/>
    <w:rsid w:val="001F52E8"/>
    <w:rsid w:val="002031F7"/>
    <w:rsid w:val="00211B45"/>
    <w:rsid w:val="002269E9"/>
    <w:rsid w:val="0024026D"/>
    <w:rsid w:val="00245EB0"/>
    <w:rsid w:val="00253A8B"/>
    <w:rsid w:val="0025498B"/>
    <w:rsid w:val="00265AF5"/>
    <w:rsid w:val="00274AAE"/>
    <w:rsid w:val="00287F0F"/>
    <w:rsid w:val="002966F7"/>
    <w:rsid w:val="002B0B85"/>
    <w:rsid w:val="002C7EC0"/>
    <w:rsid w:val="002D279F"/>
    <w:rsid w:val="002D69EA"/>
    <w:rsid w:val="002E2FA6"/>
    <w:rsid w:val="002E445E"/>
    <w:rsid w:val="00343F18"/>
    <w:rsid w:val="00356060"/>
    <w:rsid w:val="00367366"/>
    <w:rsid w:val="003674B0"/>
    <w:rsid w:val="0037028A"/>
    <w:rsid w:val="0037067B"/>
    <w:rsid w:val="003925B6"/>
    <w:rsid w:val="003B350C"/>
    <w:rsid w:val="003D22E0"/>
    <w:rsid w:val="003E5CB1"/>
    <w:rsid w:val="003F09D1"/>
    <w:rsid w:val="003F3868"/>
    <w:rsid w:val="00406B22"/>
    <w:rsid w:val="004453F7"/>
    <w:rsid w:val="004541E9"/>
    <w:rsid w:val="004620B9"/>
    <w:rsid w:val="00467010"/>
    <w:rsid w:val="004729EA"/>
    <w:rsid w:val="004A26FB"/>
    <w:rsid w:val="004A3791"/>
    <w:rsid w:val="004A7357"/>
    <w:rsid w:val="004B6A0E"/>
    <w:rsid w:val="004C1931"/>
    <w:rsid w:val="004C522E"/>
    <w:rsid w:val="004E4C08"/>
    <w:rsid w:val="00505497"/>
    <w:rsid w:val="0051031E"/>
    <w:rsid w:val="005174F1"/>
    <w:rsid w:val="005375C9"/>
    <w:rsid w:val="005404C9"/>
    <w:rsid w:val="00582E94"/>
    <w:rsid w:val="005971D4"/>
    <w:rsid w:val="005B1E22"/>
    <w:rsid w:val="005E1CE7"/>
    <w:rsid w:val="005F0D23"/>
    <w:rsid w:val="005F224C"/>
    <w:rsid w:val="005F3782"/>
    <w:rsid w:val="005F7B58"/>
    <w:rsid w:val="00605C8E"/>
    <w:rsid w:val="00612DB2"/>
    <w:rsid w:val="006479E5"/>
    <w:rsid w:val="00652873"/>
    <w:rsid w:val="0065530C"/>
    <w:rsid w:val="006555DB"/>
    <w:rsid w:val="00657DAB"/>
    <w:rsid w:val="00667B53"/>
    <w:rsid w:val="00680BDB"/>
    <w:rsid w:val="0069112A"/>
    <w:rsid w:val="006A046C"/>
    <w:rsid w:val="006A7422"/>
    <w:rsid w:val="006B521D"/>
    <w:rsid w:val="006C1004"/>
    <w:rsid w:val="006C18F9"/>
    <w:rsid w:val="006F0A4E"/>
    <w:rsid w:val="006F6257"/>
    <w:rsid w:val="006F6C69"/>
    <w:rsid w:val="00711E60"/>
    <w:rsid w:val="00715B26"/>
    <w:rsid w:val="00741D35"/>
    <w:rsid w:val="00753552"/>
    <w:rsid w:val="0076457F"/>
    <w:rsid w:val="007654D8"/>
    <w:rsid w:val="00776B10"/>
    <w:rsid w:val="00781BDC"/>
    <w:rsid w:val="00797A69"/>
    <w:rsid w:val="007C67E0"/>
    <w:rsid w:val="007E4589"/>
    <w:rsid w:val="007F0AAF"/>
    <w:rsid w:val="007F268C"/>
    <w:rsid w:val="00805280"/>
    <w:rsid w:val="00806A5F"/>
    <w:rsid w:val="00807BC1"/>
    <w:rsid w:val="00836350"/>
    <w:rsid w:val="00843B6C"/>
    <w:rsid w:val="00863E26"/>
    <w:rsid w:val="00866636"/>
    <w:rsid w:val="00870760"/>
    <w:rsid w:val="00874BB9"/>
    <w:rsid w:val="0088160E"/>
    <w:rsid w:val="00886FC2"/>
    <w:rsid w:val="008915E9"/>
    <w:rsid w:val="00895B28"/>
    <w:rsid w:val="008A08F7"/>
    <w:rsid w:val="008A26FB"/>
    <w:rsid w:val="008C37EB"/>
    <w:rsid w:val="008D53A8"/>
    <w:rsid w:val="008E0A79"/>
    <w:rsid w:val="008E67B8"/>
    <w:rsid w:val="00911E9A"/>
    <w:rsid w:val="0093268E"/>
    <w:rsid w:val="009451C1"/>
    <w:rsid w:val="0095047C"/>
    <w:rsid w:val="009521B4"/>
    <w:rsid w:val="00952A89"/>
    <w:rsid w:val="00960751"/>
    <w:rsid w:val="00964F72"/>
    <w:rsid w:val="009722F9"/>
    <w:rsid w:val="00973BB6"/>
    <w:rsid w:val="009766D6"/>
    <w:rsid w:val="00980F00"/>
    <w:rsid w:val="0099476E"/>
    <w:rsid w:val="00995E7D"/>
    <w:rsid w:val="009B4CA2"/>
    <w:rsid w:val="009C653E"/>
    <w:rsid w:val="009D27C1"/>
    <w:rsid w:val="009D4DE4"/>
    <w:rsid w:val="009E1A81"/>
    <w:rsid w:val="00A010C9"/>
    <w:rsid w:val="00A04867"/>
    <w:rsid w:val="00A070B4"/>
    <w:rsid w:val="00A103CD"/>
    <w:rsid w:val="00A1497B"/>
    <w:rsid w:val="00A22F7B"/>
    <w:rsid w:val="00A25351"/>
    <w:rsid w:val="00A543B5"/>
    <w:rsid w:val="00A62D0A"/>
    <w:rsid w:val="00A73276"/>
    <w:rsid w:val="00A7582E"/>
    <w:rsid w:val="00A9097F"/>
    <w:rsid w:val="00AA184A"/>
    <w:rsid w:val="00AA7A8E"/>
    <w:rsid w:val="00AC4F0E"/>
    <w:rsid w:val="00AC6603"/>
    <w:rsid w:val="00AD27A5"/>
    <w:rsid w:val="00AE2734"/>
    <w:rsid w:val="00B02E0E"/>
    <w:rsid w:val="00B215F7"/>
    <w:rsid w:val="00B27D93"/>
    <w:rsid w:val="00B3095F"/>
    <w:rsid w:val="00B37A55"/>
    <w:rsid w:val="00B42640"/>
    <w:rsid w:val="00B47462"/>
    <w:rsid w:val="00B62D95"/>
    <w:rsid w:val="00BA1F5B"/>
    <w:rsid w:val="00BA71E4"/>
    <w:rsid w:val="00BB48FD"/>
    <w:rsid w:val="00BE1115"/>
    <w:rsid w:val="00BE3418"/>
    <w:rsid w:val="00BE59A9"/>
    <w:rsid w:val="00BF6AC0"/>
    <w:rsid w:val="00C049CB"/>
    <w:rsid w:val="00C04F47"/>
    <w:rsid w:val="00C14F7A"/>
    <w:rsid w:val="00C335CB"/>
    <w:rsid w:val="00C376B6"/>
    <w:rsid w:val="00C4520C"/>
    <w:rsid w:val="00C52D6C"/>
    <w:rsid w:val="00C61128"/>
    <w:rsid w:val="00C6116D"/>
    <w:rsid w:val="00C71827"/>
    <w:rsid w:val="00C71D39"/>
    <w:rsid w:val="00C77E40"/>
    <w:rsid w:val="00C81048"/>
    <w:rsid w:val="00CB6B25"/>
    <w:rsid w:val="00CE6950"/>
    <w:rsid w:val="00CF73C3"/>
    <w:rsid w:val="00D03598"/>
    <w:rsid w:val="00D10590"/>
    <w:rsid w:val="00D2327E"/>
    <w:rsid w:val="00D37D43"/>
    <w:rsid w:val="00D42121"/>
    <w:rsid w:val="00D608F1"/>
    <w:rsid w:val="00D9422F"/>
    <w:rsid w:val="00D94F3D"/>
    <w:rsid w:val="00DB7C27"/>
    <w:rsid w:val="00DC170F"/>
    <w:rsid w:val="00DC1883"/>
    <w:rsid w:val="00DC5FCD"/>
    <w:rsid w:val="00DC63CA"/>
    <w:rsid w:val="00DD5A43"/>
    <w:rsid w:val="00E15037"/>
    <w:rsid w:val="00E20CA2"/>
    <w:rsid w:val="00E4000D"/>
    <w:rsid w:val="00E443A3"/>
    <w:rsid w:val="00E72DE4"/>
    <w:rsid w:val="00E82F8B"/>
    <w:rsid w:val="00EB199C"/>
    <w:rsid w:val="00EB24AA"/>
    <w:rsid w:val="00ED5A91"/>
    <w:rsid w:val="00ED7389"/>
    <w:rsid w:val="00EE1DD6"/>
    <w:rsid w:val="00F214A8"/>
    <w:rsid w:val="00F32BE1"/>
    <w:rsid w:val="00F35BC8"/>
    <w:rsid w:val="00F413A8"/>
    <w:rsid w:val="00F46A5D"/>
    <w:rsid w:val="00F52179"/>
    <w:rsid w:val="00F60FDB"/>
    <w:rsid w:val="00F71A90"/>
    <w:rsid w:val="00F75A38"/>
    <w:rsid w:val="00F76F4F"/>
    <w:rsid w:val="00F77DC8"/>
    <w:rsid w:val="00F80DBD"/>
    <w:rsid w:val="00F94B8F"/>
    <w:rsid w:val="00F95753"/>
    <w:rsid w:val="00FA2771"/>
    <w:rsid w:val="00FB7C75"/>
    <w:rsid w:val="00FC63F5"/>
    <w:rsid w:val="00FD3CDB"/>
    <w:rsid w:val="00FE4E73"/>
    <w:rsid w:val="00FF7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4BF6FC"/>
  <w15:docId w15:val="{E2803F56-32D1-4A1E-8205-3140A8BC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1FF"/>
    <w:rPr>
      <w:sz w:val="24"/>
      <w:lang w:val="en-AU"/>
    </w:rPr>
  </w:style>
  <w:style w:type="paragraph" w:styleId="1">
    <w:name w:val="heading 1"/>
    <w:basedOn w:val="a"/>
    <w:next w:val="a"/>
    <w:qFormat/>
    <w:rsid w:val="000411FF"/>
    <w:pPr>
      <w:keepNext/>
      <w:jc w:val="center"/>
      <w:outlineLvl w:val="0"/>
    </w:pPr>
    <w:rPr>
      <w:b/>
      <w:i/>
      <w:sz w:val="40"/>
      <w:lang w:val="bg-BG"/>
    </w:rPr>
  </w:style>
  <w:style w:type="paragraph" w:styleId="3">
    <w:name w:val="heading 3"/>
    <w:basedOn w:val="a"/>
    <w:next w:val="a"/>
    <w:qFormat/>
    <w:rsid w:val="00711E6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411FF"/>
    <w:pPr>
      <w:jc w:val="both"/>
    </w:pPr>
    <w:rPr>
      <w:lang w:val="bg-BG"/>
    </w:rPr>
  </w:style>
  <w:style w:type="paragraph" w:styleId="a4">
    <w:name w:val="Balloon Text"/>
    <w:basedOn w:val="a"/>
    <w:semiHidden/>
    <w:rsid w:val="000411FF"/>
    <w:rPr>
      <w:rFonts w:ascii="Tahoma" w:hAnsi="Tahoma" w:cs="Tahoma"/>
      <w:sz w:val="16"/>
      <w:szCs w:val="16"/>
    </w:rPr>
  </w:style>
  <w:style w:type="paragraph" w:customStyle="1" w:styleId="title1">
    <w:name w:val="title1"/>
    <w:basedOn w:val="a"/>
    <w:rsid w:val="00BA1F5B"/>
    <w:pPr>
      <w:spacing w:after="100" w:afterAutospacing="1"/>
      <w:jc w:val="center"/>
      <w:textAlignment w:val="center"/>
    </w:pPr>
    <w:rPr>
      <w:b/>
      <w:bCs/>
      <w:sz w:val="30"/>
      <w:szCs w:val="30"/>
      <w:lang w:val="bg-BG"/>
    </w:rPr>
  </w:style>
  <w:style w:type="paragraph" w:customStyle="1" w:styleId="title2">
    <w:name w:val="title2"/>
    <w:basedOn w:val="a"/>
    <w:rsid w:val="00BA1F5B"/>
    <w:pPr>
      <w:spacing w:before="75" w:after="100" w:afterAutospacing="1"/>
      <w:ind w:firstLine="1155"/>
      <w:jc w:val="both"/>
    </w:pPr>
    <w:rPr>
      <w:i/>
      <w:iCs/>
      <w:szCs w:val="24"/>
      <w:lang w:val="bg-BG"/>
    </w:rPr>
  </w:style>
  <w:style w:type="character" w:customStyle="1" w:styleId="historyitemselected1">
    <w:name w:val="historyitemselected1"/>
    <w:rsid w:val="00BA1F5B"/>
    <w:rPr>
      <w:b/>
      <w:bCs/>
      <w:i/>
      <w:iCs/>
      <w:color w:val="0086C6"/>
      <w:sz w:val="24"/>
      <w:szCs w:val="24"/>
    </w:rPr>
  </w:style>
  <w:style w:type="character" w:customStyle="1" w:styleId="FontStyle21">
    <w:name w:val="Font Style21"/>
    <w:rsid w:val="00D42121"/>
    <w:rPr>
      <w:rFonts w:ascii="Times New Roman" w:hAnsi="Times New Roman" w:cs="Times New Roman"/>
      <w:sz w:val="20"/>
      <w:szCs w:val="20"/>
    </w:rPr>
  </w:style>
  <w:style w:type="paragraph" w:customStyle="1" w:styleId="CharCharChar">
    <w:name w:val="Char Char Char"/>
    <w:basedOn w:val="a"/>
    <w:rsid w:val="00E4000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FontStyle23">
    <w:name w:val="Font Style23"/>
    <w:rsid w:val="00911E9A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">
    <w:name w:val="Char Char"/>
    <w:basedOn w:val="a"/>
    <w:rsid w:val="003F3868"/>
    <w:pPr>
      <w:widowControl w:val="0"/>
      <w:tabs>
        <w:tab w:val="left" w:pos="709"/>
      </w:tabs>
      <w:adjustRightInd w:val="0"/>
      <w:spacing w:line="360" w:lineRule="atLeast"/>
      <w:jc w:val="both"/>
      <w:textAlignment w:val="baseline"/>
    </w:pPr>
    <w:rPr>
      <w:rFonts w:ascii="Tahoma" w:hAnsi="Tahoma"/>
      <w:szCs w:val="24"/>
      <w:lang w:val="pl-PL" w:eastAsia="pl-PL"/>
    </w:rPr>
  </w:style>
  <w:style w:type="character" w:styleId="a5">
    <w:name w:val="Hyperlink"/>
    <w:rsid w:val="008A08F7"/>
    <w:rPr>
      <w:color w:val="0000FF"/>
      <w:u w:val="single"/>
    </w:rPr>
  </w:style>
  <w:style w:type="paragraph" w:customStyle="1" w:styleId="Standard">
    <w:name w:val="Standard"/>
    <w:rsid w:val="000D0D4B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Heading11">
    <w:name w:val="Heading 11"/>
    <w:basedOn w:val="Standard"/>
    <w:next w:val="Standard"/>
    <w:rsid w:val="000D0D4B"/>
    <w:pPr>
      <w:keepNext/>
      <w:jc w:val="center"/>
      <w:outlineLvl w:val="0"/>
    </w:pPr>
    <w:rPr>
      <w:b/>
      <w:i/>
      <w:sz w:val="40"/>
      <w:lang w:val="bg-BG"/>
    </w:rPr>
  </w:style>
  <w:style w:type="character" w:customStyle="1" w:styleId="Internetlink">
    <w:name w:val="Internet link"/>
    <w:rsid w:val="000D0D4B"/>
    <w:rPr>
      <w:color w:val="000080"/>
      <w:u w:val="single"/>
    </w:rPr>
  </w:style>
  <w:style w:type="character" w:styleId="a6">
    <w:name w:val="Strong"/>
    <w:qFormat/>
    <w:rsid w:val="00C6116D"/>
    <w:rPr>
      <w:b/>
      <w:bCs/>
    </w:rPr>
  </w:style>
  <w:style w:type="paragraph" w:customStyle="1" w:styleId="msolistparagraph0">
    <w:name w:val="msolistparagraph"/>
    <w:basedOn w:val="a"/>
    <w:rsid w:val="00C6116D"/>
    <w:pPr>
      <w:spacing w:after="225"/>
      <w:ind w:left="-225" w:right="-225"/>
    </w:pPr>
    <w:rPr>
      <w:szCs w:val="24"/>
      <w:lang w:val="bg-BG"/>
    </w:rPr>
  </w:style>
  <w:style w:type="paragraph" w:styleId="a7">
    <w:name w:val="header"/>
    <w:basedOn w:val="a"/>
    <w:link w:val="a8"/>
    <w:uiPriority w:val="99"/>
    <w:unhideWhenUsed/>
    <w:rsid w:val="00BF6AC0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BF6AC0"/>
    <w:rPr>
      <w:sz w:val="24"/>
      <w:lang w:val="en-AU"/>
    </w:rPr>
  </w:style>
  <w:style w:type="paragraph" w:styleId="a9">
    <w:name w:val="footer"/>
    <w:aliases w:val="Знак Знак Знак, Знак Знак Знак Знак Знак"/>
    <w:basedOn w:val="a"/>
    <w:link w:val="aa"/>
    <w:unhideWhenUsed/>
    <w:rsid w:val="00BF6AC0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aliases w:val="Знак Знак Знак Знак, Знак Знак Знак Знак Знак Знак"/>
    <w:link w:val="a9"/>
    <w:rsid w:val="00BF6AC0"/>
    <w:rPr>
      <w:sz w:val="24"/>
      <w:lang w:val="en-AU"/>
    </w:rPr>
  </w:style>
  <w:style w:type="character" w:customStyle="1" w:styleId="apple-converted-space">
    <w:name w:val="apple-converted-space"/>
    <w:rsid w:val="00BF6AC0"/>
  </w:style>
  <w:style w:type="character" w:customStyle="1" w:styleId="single-procedure-num">
    <w:name w:val="single-procedure-num"/>
    <w:rsid w:val="00BF6AC0"/>
  </w:style>
  <w:style w:type="character" w:customStyle="1" w:styleId="single-procedure-title">
    <w:name w:val="single-procedure-title"/>
    <w:rsid w:val="00BF6AC0"/>
  </w:style>
  <w:style w:type="paragraph" w:styleId="ab">
    <w:name w:val="List Paragraph"/>
    <w:basedOn w:val="a"/>
    <w:uiPriority w:val="34"/>
    <w:qFormat/>
    <w:rsid w:val="000A274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149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/>
    </w:rPr>
  </w:style>
  <w:style w:type="character" w:customStyle="1" w:styleId="HTML0">
    <w:name w:val="HTML стандартен Знак"/>
    <w:basedOn w:val="a0"/>
    <w:link w:val="HTML"/>
    <w:uiPriority w:val="99"/>
    <w:rsid w:val="00A1497B"/>
    <w:rPr>
      <w:rFonts w:ascii="Courier New" w:hAnsi="Courier New" w:cs="Courier New"/>
    </w:rPr>
  </w:style>
  <w:style w:type="character" w:customStyle="1" w:styleId="filled-value">
    <w:name w:val="filled-value"/>
    <w:rsid w:val="00A1497B"/>
  </w:style>
  <w:style w:type="paragraph" w:customStyle="1" w:styleId="Style19">
    <w:name w:val="Style19"/>
    <w:basedOn w:val="a"/>
    <w:uiPriority w:val="99"/>
    <w:rsid w:val="000A1B14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/>
    </w:rPr>
  </w:style>
  <w:style w:type="paragraph" w:customStyle="1" w:styleId="TableParagraph">
    <w:name w:val="Table Paragraph"/>
    <w:basedOn w:val="a"/>
    <w:uiPriority w:val="1"/>
    <w:qFormat/>
    <w:rsid w:val="00287F0F"/>
    <w:pPr>
      <w:widowControl w:val="0"/>
      <w:autoSpaceDE w:val="0"/>
      <w:autoSpaceDN w:val="0"/>
      <w:ind w:left="65"/>
    </w:pPr>
    <w:rPr>
      <w:sz w:val="22"/>
      <w:szCs w:val="22"/>
      <w:lang w:val="bg-BG" w:eastAsia="en-US"/>
    </w:rPr>
  </w:style>
  <w:style w:type="table" w:styleId="ac">
    <w:name w:val="Table Grid"/>
    <w:basedOn w:val="a1"/>
    <w:rsid w:val="003706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37067B"/>
    <w:rPr>
      <w:rFonts w:ascii="Calibri" w:hAnsi="Calibri"/>
      <w:sz w:val="22"/>
      <w:szCs w:val="22"/>
      <w:lang w:val="en-US" w:eastAsia="en-US"/>
    </w:rPr>
  </w:style>
  <w:style w:type="character" w:customStyle="1" w:styleId="ae">
    <w:name w:val="Без разредка Знак"/>
    <w:link w:val="ad"/>
    <w:uiPriority w:val="1"/>
    <w:rsid w:val="0037067B"/>
    <w:rPr>
      <w:rFonts w:ascii="Calibri" w:hAnsi="Calibri"/>
      <w:sz w:val="22"/>
      <w:szCs w:val="22"/>
      <w:lang w:val="en-US" w:eastAsia="en-US"/>
    </w:rPr>
  </w:style>
  <w:style w:type="character" w:customStyle="1" w:styleId="markedcontent">
    <w:name w:val="markedcontent"/>
    <w:basedOn w:val="a0"/>
    <w:rsid w:val="00343F18"/>
  </w:style>
  <w:style w:type="character" w:customStyle="1" w:styleId="Bodytext10">
    <w:name w:val="Body text (10)_"/>
    <w:basedOn w:val="a0"/>
    <w:link w:val="Bodytext100"/>
    <w:rsid w:val="00343F18"/>
    <w:rPr>
      <w:shd w:val="clear" w:color="auto" w:fill="FFFFFF"/>
    </w:rPr>
  </w:style>
  <w:style w:type="paragraph" w:customStyle="1" w:styleId="Bodytext100">
    <w:name w:val="Body text (10)"/>
    <w:basedOn w:val="a"/>
    <w:link w:val="Bodytext10"/>
    <w:rsid w:val="00343F18"/>
    <w:pPr>
      <w:shd w:val="clear" w:color="auto" w:fill="FFFFFF"/>
      <w:spacing w:line="276" w:lineRule="exact"/>
      <w:ind w:firstLine="360"/>
      <w:jc w:val="both"/>
    </w:pPr>
    <w:rPr>
      <w:sz w:val="20"/>
      <w:lang w:val="bg-BG"/>
    </w:rPr>
  </w:style>
  <w:style w:type="paragraph" w:customStyle="1" w:styleId="9">
    <w:name w:val="Знак Знак9 Знак Знак Знак Знак Знак Знак"/>
    <w:basedOn w:val="a"/>
    <w:rsid w:val="002269E9"/>
    <w:pPr>
      <w:tabs>
        <w:tab w:val="left" w:pos="709"/>
      </w:tabs>
    </w:pPr>
    <w:rPr>
      <w:rFonts w:ascii="Tahoma" w:eastAsia="Calibri" w:hAnsi="Tahoma" w:cs="HebarU"/>
      <w:sz w:val="28"/>
      <w:szCs w:val="28"/>
      <w:lang w:val="pl-PL" w:eastAsia="pl-PL"/>
    </w:rPr>
  </w:style>
  <w:style w:type="character" w:styleId="af">
    <w:name w:val="Unresolved Mention"/>
    <w:basedOn w:val="a0"/>
    <w:uiPriority w:val="99"/>
    <w:semiHidden/>
    <w:unhideWhenUsed/>
    <w:rsid w:val="00E44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ob-kocherinovo.bg/images/stories/docs/drugi/03.04.2023/%D0%97%D0%B0%D1%8F%D0%B2%D0%BB%D0%B5%D0%BD%D0%B8%D0%B5.doc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AA4E00F-8FC0-4DE0-B866-BAD8DBA86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Левски</cp:lastModifiedBy>
  <cp:revision>12</cp:revision>
  <cp:lastPrinted>2019-09-20T07:50:00Z</cp:lastPrinted>
  <dcterms:created xsi:type="dcterms:W3CDTF">2023-03-08T09:46:00Z</dcterms:created>
  <dcterms:modified xsi:type="dcterms:W3CDTF">2023-04-03T12:18:00Z</dcterms:modified>
</cp:coreProperties>
</file>