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11E" w:rsidRDefault="0071111E" w:rsidP="0098781B">
      <w:pPr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>МОТИВИ</w:t>
      </w:r>
    </w:p>
    <w:p w:rsidR="0071111E" w:rsidRDefault="0071111E" w:rsidP="0098781B">
      <w:pPr>
        <w:jc w:val="center"/>
        <w:rPr>
          <w:b/>
          <w:sz w:val="24"/>
          <w:lang w:val="bg-BG"/>
        </w:rPr>
      </w:pPr>
    </w:p>
    <w:p w:rsidR="0071111E" w:rsidRDefault="0098781B" w:rsidP="0098781B">
      <w:pPr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>Изменение на</w:t>
      </w:r>
    </w:p>
    <w:p w:rsidR="0071111E" w:rsidRDefault="0071111E" w:rsidP="0098781B">
      <w:pPr>
        <w:jc w:val="center"/>
        <w:rPr>
          <w:sz w:val="24"/>
          <w:lang w:val="bg-BG"/>
        </w:rPr>
      </w:pPr>
      <w:r>
        <w:rPr>
          <w:sz w:val="24"/>
          <w:lang w:val="bg-BG"/>
        </w:rPr>
        <w:t xml:space="preserve">Наредба за </w:t>
      </w:r>
      <w:r w:rsidR="0098781B">
        <w:rPr>
          <w:sz w:val="24"/>
          <w:lang w:val="bg-BG"/>
        </w:rPr>
        <w:t>изграждане и опазване на зелената система на територията на община Кочериново</w:t>
      </w:r>
    </w:p>
    <w:p w:rsidR="002A0462" w:rsidRDefault="002A0462" w:rsidP="0098781B">
      <w:pPr>
        <w:autoSpaceDE w:val="0"/>
        <w:autoSpaceDN w:val="0"/>
        <w:adjustRightInd w:val="0"/>
        <w:ind w:firstLine="360"/>
        <w:jc w:val="center"/>
        <w:rPr>
          <w:sz w:val="24"/>
          <w:lang w:val="bg-BG"/>
        </w:rPr>
      </w:pPr>
    </w:p>
    <w:p w:rsidR="002A0462" w:rsidRDefault="002A0462" w:rsidP="002A0462">
      <w:pPr>
        <w:autoSpaceDE w:val="0"/>
        <w:autoSpaceDN w:val="0"/>
        <w:adjustRightInd w:val="0"/>
        <w:ind w:firstLine="360"/>
        <w:jc w:val="both"/>
        <w:rPr>
          <w:sz w:val="24"/>
          <w:lang w:val="bg-BG"/>
        </w:rPr>
      </w:pPr>
    </w:p>
    <w:p w:rsidR="002A0462" w:rsidRDefault="002A0462" w:rsidP="002A0462">
      <w:pPr>
        <w:autoSpaceDE w:val="0"/>
        <w:autoSpaceDN w:val="0"/>
        <w:adjustRightInd w:val="0"/>
        <w:ind w:firstLine="360"/>
        <w:jc w:val="both"/>
        <w:rPr>
          <w:sz w:val="24"/>
          <w:lang w:val="bg-BG"/>
        </w:rPr>
      </w:pPr>
    </w:p>
    <w:p w:rsidR="002A0462" w:rsidRPr="00B07F77" w:rsidRDefault="00233154" w:rsidP="002E5766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4"/>
          <w:szCs w:val="24"/>
          <w:lang w:val="bg-BG"/>
        </w:rPr>
      </w:pPr>
      <w:r>
        <w:rPr>
          <w:b/>
          <w:sz w:val="24"/>
          <w:lang w:val="bg-BG"/>
        </w:rPr>
        <w:t>Причини</w:t>
      </w:r>
      <w:r w:rsidR="002A0462">
        <w:rPr>
          <w:b/>
          <w:sz w:val="24"/>
          <w:lang w:val="bg-BG"/>
        </w:rPr>
        <w:t xml:space="preserve"> </w:t>
      </w:r>
      <w:proofErr w:type="spellStart"/>
      <w:r w:rsidR="00B07F77" w:rsidRPr="00B07F77">
        <w:rPr>
          <w:bCs/>
          <w:sz w:val="24"/>
          <w:szCs w:val="24"/>
        </w:rPr>
        <w:t>налагащи</w:t>
      </w:r>
      <w:proofErr w:type="spellEnd"/>
      <w:r w:rsidR="00B07F77" w:rsidRPr="00B07F77">
        <w:rPr>
          <w:bCs/>
          <w:sz w:val="24"/>
          <w:szCs w:val="24"/>
        </w:rPr>
        <w:t xml:space="preserve"> </w:t>
      </w:r>
      <w:r w:rsidR="00B07F77" w:rsidRPr="00B07F77">
        <w:rPr>
          <w:bCs/>
          <w:sz w:val="24"/>
          <w:szCs w:val="24"/>
          <w:lang w:val="bg-BG"/>
        </w:rPr>
        <w:t>изменението на Наредбата</w:t>
      </w:r>
      <w:r w:rsidR="00B07F77">
        <w:rPr>
          <w:b/>
          <w:bCs/>
          <w:sz w:val="24"/>
          <w:szCs w:val="24"/>
          <w:lang w:val="bg-BG"/>
        </w:rPr>
        <w:t xml:space="preserve"> </w:t>
      </w:r>
      <w:r w:rsidR="00B07F77">
        <w:rPr>
          <w:bCs/>
          <w:sz w:val="24"/>
          <w:szCs w:val="24"/>
          <w:lang w:val="bg-BG"/>
        </w:rPr>
        <w:t>за изграждане и опазване на зелената система на територията на община Кочериново са свързани с необходимостта от прецизиране на текстове за засягащи лицата които имат право да издаване на наказателни постановления и глобите за пуснати на свобода кучета или други домашни животни в зелените площи, поляни, цветни фигури и детски площадки</w:t>
      </w:r>
      <w:r w:rsidR="00565960">
        <w:rPr>
          <w:bCs/>
          <w:sz w:val="24"/>
          <w:szCs w:val="24"/>
          <w:lang w:val="bg-BG"/>
        </w:rPr>
        <w:t xml:space="preserve">, както и разхождането на кучета или други домашни животни в зелените площи или не събирането на техните екскременти. В тази връзка е направен протест чрез Общински съвет – Кочериново пред </w:t>
      </w:r>
      <w:r w:rsidR="00565960" w:rsidRPr="00565960">
        <w:rPr>
          <w:bCs/>
          <w:sz w:val="24"/>
          <w:szCs w:val="24"/>
          <w:lang w:val="bg-BG"/>
        </w:rPr>
        <w:t>Административен съд – Кюстендил</w:t>
      </w:r>
      <w:r w:rsidR="00565960">
        <w:rPr>
          <w:bCs/>
          <w:sz w:val="24"/>
          <w:szCs w:val="24"/>
          <w:lang w:val="bg-BG"/>
        </w:rPr>
        <w:t>.</w:t>
      </w:r>
    </w:p>
    <w:p w:rsidR="009F7FE7" w:rsidRDefault="009F7FE7" w:rsidP="009F7FE7">
      <w:pPr>
        <w:spacing w:line="360" w:lineRule="auto"/>
        <w:ind w:firstLine="708"/>
        <w:jc w:val="both"/>
        <w:rPr>
          <w:sz w:val="24"/>
          <w:lang w:val="bg-BG"/>
        </w:rPr>
      </w:pPr>
    </w:p>
    <w:p w:rsidR="0071111E" w:rsidRDefault="0071111E" w:rsidP="009F7FE7">
      <w:pPr>
        <w:spacing w:line="360" w:lineRule="auto"/>
        <w:ind w:firstLine="708"/>
        <w:jc w:val="both"/>
        <w:rPr>
          <w:sz w:val="24"/>
          <w:lang w:val="bg-BG"/>
        </w:rPr>
      </w:pPr>
      <w:r>
        <w:rPr>
          <w:b/>
          <w:sz w:val="24"/>
          <w:lang w:val="bg-BG"/>
        </w:rPr>
        <w:t>Целите,</w:t>
      </w:r>
      <w:r>
        <w:rPr>
          <w:sz w:val="24"/>
          <w:lang w:val="bg-BG"/>
        </w:rPr>
        <w:t xml:space="preserve"> които се поставят с промяната, са:</w:t>
      </w:r>
    </w:p>
    <w:p w:rsidR="00ED149E" w:rsidRDefault="00ED149E" w:rsidP="009F7FE7">
      <w:pPr>
        <w:spacing w:line="360" w:lineRule="auto"/>
        <w:ind w:firstLine="708"/>
        <w:jc w:val="both"/>
        <w:rPr>
          <w:sz w:val="24"/>
          <w:lang w:val="bg-BG"/>
        </w:rPr>
      </w:pPr>
      <w:r>
        <w:rPr>
          <w:sz w:val="24"/>
          <w:lang w:val="bg-BG"/>
        </w:rPr>
        <w:t>Текстовете на нормативният акт на Общински съвет – Кочериново в случая /Наредба за изграждане и опазване на зелената система на територията на община Кочериново/</w:t>
      </w:r>
      <w:r w:rsidR="0028517E">
        <w:rPr>
          <w:sz w:val="24"/>
          <w:lang w:val="bg-BG"/>
        </w:rPr>
        <w:t xml:space="preserve"> да отговаря на другите нормативни актове с по-висока степен. </w:t>
      </w:r>
      <w:r w:rsidR="00A9691D">
        <w:rPr>
          <w:sz w:val="24"/>
          <w:lang w:val="bg-BG"/>
        </w:rPr>
        <w:t>Целта на изменението на наредбата е да се приведе в съответствие с действащите законови и подзаконови изисквания.</w:t>
      </w:r>
    </w:p>
    <w:p w:rsidR="00A9691D" w:rsidRDefault="00A9691D" w:rsidP="002E576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  <w:lang w:val="bg-BG"/>
        </w:rPr>
      </w:pPr>
    </w:p>
    <w:p w:rsidR="002A0462" w:rsidRDefault="0071111E" w:rsidP="002E576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lang w:val="bg-BG"/>
        </w:rPr>
      </w:pPr>
      <w:r>
        <w:rPr>
          <w:b/>
          <w:sz w:val="24"/>
          <w:lang w:val="bg-BG"/>
        </w:rPr>
        <w:t>Финансови и други средства</w:t>
      </w:r>
      <w:r w:rsidR="002A0462">
        <w:rPr>
          <w:sz w:val="24"/>
          <w:lang w:val="bg-BG"/>
        </w:rPr>
        <w:t>:</w:t>
      </w:r>
    </w:p>
    <w:p w:rsidR="002A0462" w:rsidRPr="007F1146" w:rsidRDefault="002A0462" w:rsidP="002E576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proofErr w:type="spellStart"/>
      <w:proofErr w:type="gramStart"/>
      <w:r w:rsidRPr="007F1146">
        <w:rPr>
          <w:sz w:val="24"/>
          <w:szCs w:val="24"/>
        </w:rPr>
        <w:t>Наредбата</w:t>
      </w:r>
      <w:proofErr w:type="spellEnd"/>
      <w:r w:rsidRPr="007F1146">
        <w:rPr>
          <w:sz w:val="24"/>
          <w:szCs w:val="24"/>
        </w:rPr>
        <w:t xml:space="preserve"> е </w:t>
      </w:r>
      <w:proofErr w:type="spellStart"/>
      <w:r w:rsidRPr="007F1146">
        <w:rPr>
          <w:sz w:val="24"/>
          <w:szCs w:val="24"/>
        </w:rPr>
        <w:t>подзаконов</w:t>
      </w:r>
      <w:proofErr w:type="spellEnd"/>
      <w:r w:rsidRPr="007F1146">
        <w:rPr>
          <w:sz w:val="24"/>
          <w:szCs w:val="24"/>
        </w:rPr>
        <w:t xml:space="preserve"> </w:t>
      </w:r>
      <w:proofErr w:type="spellStart"/>
      <w:r w:rsidRPr="007F1146">
        <w:rPr>
          <w:sz w:val="24"/>
          <w:szCs w:val="24"/>
        </w:rPr>
        <w:t>норм</w:t>
      </w:r>
      <w:r w:rsidR="00FF420E">
        <w:rPr>
          <w:sz w:val="24"/>
          <w:szCs w:val="24"/>
        </w:rPr>
        <w:t>ативен</w:t>
      </w:r>
      <w:proofErr w:type="spellEnd"/>
      <w:r w:rsidR="00FF420E">
        <w:rPr>
          <w:sz w:val="24"/>
          <w:szCs w:val="24"/>
        </w:rPr>
        <w:t xml:space="preserve"> </w:t>
      </w:r>
      <w:proofErr w:type="spellStart"/>
      <w:r w:rsidR="00FF420E">
        <w:rPr>
          <w:sz w:val="24"/>
          <w:szCs w:val="24"/>
        </w:rPr>
        <w:t>акт</w:t>
      </w:r>
      <w:proofErr w:type="spellEnd"/>
      <w:r w:rsidR="00FF420E">
        <w:rPr>
          <w:sz w:val="24"/>
          <w:szCs w:val="24"/>
        </w:rPr>
        <w:t xml:space="preserve"> </w:t>
      </w:r>
      <w:proofErr w:type="spellStart"/>
      <w:r w:rsidR="00FF420E">
        <w:rPr>
          <w:sz w:val="24"/>
          <w:szCs w:val="24"/>
        </w:rPr>
        <w:t>по</w:t>
      </w:r>
      <w:proofErr w:type="spellEnd"/>
      <w:r w:rsidR="00FF420E">
        <w:rPr>
          <w:sz w:val="24"/>
          <w:szCs w:val="24"/>
        </w:rPr>
        <w:t xml:space="preserve"> </w:t>
      </w:r>
      <w:proofErr w:type="spellStart"/>
      <w:r w:rsidR="00FF420E">
        <w:rPr>
          <w:sz w:val="24"/>
          <w:szCs w:val="24"/>
        </w:rPr>
        <w:t>прилагането</w:t>
      </w:r>
      <w:proofErr w:type="spellEnd"/>
      <w:r w:rsidR="00FF420E">
        <w:rPr>
          <w:sz w:val="24"/>
          <w:szCs w:val="24"/>
        </w:rPr>
        <w:t xml:space="preserve"> </w:t>
      </w:r>
      <w:proofErr w:type="spellStart"/>
      <w:r w:rsidR="00FF420E">
        <w:rPr>
          <w:sz w:val="24"/>
          <w:szCs w:val="24"/>
        </w:rPr>
        <w:t>на</w:t>
      </w:r>
      <w:proofErr w:type="spellEnd"/>
      <w:r w:rsidR="0098781B">
        <w:rPr>
          <w:sz w:val="24"/>
          <w:szCs w:val="24"/>
          <w:lang w:val="bg-BG"/>
        </w:rPr>
        <w:t xml:space="preserve"> Закона за устойчивост на територията</w:t>
      </w:r>
      <w:r w:rsidRPr="007F1146">
        <w:rPr>
          <w:sz w:val="24"/>
          <w:szCs w:val="24"/>
        </w:rPr>
        <w:t>.</w:t>
      </w:r>
      <w:proofErr w:type="gramEnd"/>
      <w:r w:rsidRPr="007F1146">
        <w:rPr>
          <w:rFonts w:ascii="Trebuchet MS" w:hAnsi="Trebuchet MS"/>
          <w:color w:val="505050"/>
          <w:sz w:val="24"/>
          <w:szCs w:val="24"/>
        </w:rPr>
        <w:t xml:space="preserve"> </w:t>
      </w:r>
      <w:proofErr w:type="spellStart"/>
      <w:proofErr w:type="gramStart"/>
      <w:r w:rsidRPr="007F1146">
        <w:rPr>
          <w:sz w:val="24"/>
          <w:szCs w:val="24"/>
        </w:rPr>
        <w:t>За</w:t>
      </w:r>
      <w:proofErr w:type="spellEnd"/>
      <w:r w:rsidRPr="007F1146">
        <w:rPr>
          <w:sz w:val="24"/>
          <w:szCs w:val="24"/>
        </w:rPr>
        <w:t xml:space="preserve"> </w:t>
      </w:r>
      <w:proofErr w:type="spellStart"/>
      <w:r w:rsidRPr="007F1146">
        <w:rPr>
          <w:sz w:val="24"/>
          <w:szCs w:val="24"/>
        </w:rPr>
        <w:t>прилагането</w:t>
      </w:r>
      <w:proofErr w:type="spellEnd"/>
      <w:r w:rsidRPr="007F1146">
        <w:rPr>
          <w:sz w:val="24"/>
          <w:szCs w:val="24"/>
        </w:rPr>
        <w:t xml:space="preserve"> </w:t>
      </w:r>
      <w:proofErr w:type="spellStart"/>
      <w:r w:rsidRPr="007F1146">
        <w:rPr>
          <w:sz w:val="24"/>
          <w:szCs w:val="24"/>
        </w:rPr>
        <w:t>на</w:t>
      </w:r>
      <w:proofErr w:type="spellEnd"/>
      <w:r w:rsidRPr="007F1146">
        <w:rPr>
          <w:sz w:val="24"/>
          <w:szCs w:val="24"/>
        </w:rPr>
        <w:t xml:space="preserve"> </w:t>
      </w:r>
      <w:proofErr w:type="spellStart"/>
      <w:r w:rsidRPr="007F1146">
        <w:rPr>
          <w:sz w:val="24"/>
          <w:szCs w:val="24"/>
        </w:rPr>
        <w:t>Наредбата</w:t>
      </w:r>
      <w:proofErr w:type="spellEnd"/>
      <w:r w:rsidRPr="007F1146">
        <w:rPr>
          <w:sz w:val="24"/>
          <w:szCs w:val="24"/>
        </w:rPr>
        <w:t xml:space="preserve"> </w:t>
      </w:r>
      <w:proofErr w:type="spellStart"/>
      <w:r w:rsidRPr="007F1146">
        <w:rPr>
          <w:sz w:val="24"/>
          <w:szCs w:val="24"/>
        </w:rPr>
        <w:t>не</w:t>
      </w:r>
      <w:proofErr w:type="spellEnd"/>
      <w:r w:rsidRPr="007F1146">
        <w:rPr>
          <w:sz w:val="24"/>
          <w:szCs w:val="24"/>
        </w:rPr>
        <w:t xml:space="preserve"> </w:t>
      </w:r>
      <w:proofErr w:type="spellStart"/>
      <w:r w:rsidRPr="007F1146">
        <w:rPr>
          <w:sz w:val="24"/>
          <w:szCs w:val="24"/>
        </w:rPr>
        <w:t>са</w:t>
      </w:r>
      <w:proofErr w:type="spellEnd"/>
      <w:r w:rsidRPr="007F1146">
        <w:rPr>
          <w:sz w:val="24"/>
          <w:szCs w:val="24"/>
        </w:rPr>
        <w:t xml:space="preserve"> </w:t>
      </w:r>
      <w:proofErr w:type="spellStart"/>
      <w:r w:rsidRPr="007F1146">
        <w:rPr>
          <w:sz w:val="24"/>
          <w:szCs w:val="24"/>
        </w:rPr>
        <w:t>необходими</w:t>
      </w:r>
      <w:proofErr w:type="spellEnd"/>
      <w:r w:rsidRPr="007F1146">
        <w:rPr>
          <w:sz w:val="24"/>
          <w:szCs w:val="24"/>
        </w:rPr>
        <w:t xml:space="preserve"> </w:t>
      </w:r>
      <w:proofErr w:type="spellStart"/>
      <w:r w:rsidRPr="007F1146">
        <w:rPr>
          <w:sz w:val="24"/>
          <w:szCs w:val="24"/>
        </w:rPr>
        <w:t>допълнителни</w:t>
      </w:r>
      <w:proofErr w:type="spellEnd"/>
      <w:r w:rsidRPr="007F1146">
        <w:rPr>
          <w:sz w:val="24"/>
          <w:szCs w:val="24"/>
        </w:rPr>
        <w:t xml:space="preserve"> </w:t>
      </w:r>
      <w:proofErr w:type="spellStart"/>
      <w:r w:rsidRPr="007F1146">
        <w:rPr>
          <w:sz w:val="24"/>
          <w:szCs w:val="24"/>
        </w:rPr>
        <w:t>финансови</w:t>
      </w:r>
      <w:proofErr w:type="spellEnd"/>
      <w:r w:rsidRPr="007F1146">
        <w:rPr>
          <w:sz w:val="24"/>
          <w:szCs w:val="24"/>
        </w:rPr>
        <w:t xml:space="preserve"> </w:t>
      </w:r>
      <w:proofErr w:type="spellStart"/>
      <w:r w:rsidRPr="007F1146">
        <w:rPr>
          <w:sz w:val="24"/>
          <w:szCs w:val="24"/>
        </w:rPr>
        <w:t>средства</w:t>
      </w:r>
      <w:proofErr w:type="spellEnd"/>
      <w:r w:rsidRPr="007F1146">
        <w:rPr>
          <w:sz w:val="24"/>
          <w:szCs w:val="24"/>
        </w:rPr>
        <w:t>.</w:t>
      </w:r>
      <w:proofErr w:type="gramEnd"/>
    </w:p>
    <w:p w:rsidR="002A0462" w:rsidRPr="007F1146" w:rsidRDefault="002A0462" w:rsidP="002E576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</w:p>
    <w:p w:rsidR="0071111E" w:rsidRDefault="0071111E" w:rsidP="002E5766">
      <w:pPr>
        <w:spacing w:line="360" w:lineRule="auto"/>
        <w:ind w:firstLine="708"/>
        <w:jc w:val="both"/>
        <w:rPr>
          <w:b/>
          <w:sz w:val="24"/>
          <w:lang w:val="bg-BG"/>
        </w:rPr>
      </w:pPr>
      <w:r w:rsidRPr="00646CA3">
        <w:rPr>
          <w:b/>
          <w:sz w:val="24"/>
          <w:lang w:val="bg-BG"/>
        </w:rPr>
        <w:t>Очакваните резултати,</w:t>
      </w:r>
      <w:r w:rsidRPr="00646CA3">
        <w:rPr>
          <w:sz w:val="24"/>
          <w:lang w:val="bg-BG"/>
        </w:rPr>
        <w:t xml:space="preserve"> </w:t>
      </w:r>
      <w:r w:rsidRPr="00646CA3">
        <w:rPr>
          <w:b/>
          <w:sz w:val="24"/>
          <w:lang w:val="bg-BG"/>
        </w:rPr>
        <w:t>включително финансовите</w:t>
      </w:r>
      <w:r w:rsidR="002A0462" w:rsidRPr="00646CA3">
        <w:rPr>
          <w:b/>
          <w:sz w:val="24"/>
          <w:lang w:val="bg-BG"/>
        </w:rPr>
        <w:t>:</w:t>
      </w:r>
    </w:p>
    <w:p w:rsidR="002A0462" w:rsidRDefault="00646CA3" w:rsidP="00A07A9C">
      <w:pPr>
        <w:spacing w:line="360" w:lineRule="auto"/>
        <w:jc w:val="both"/>
        <w:rPr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sz w:val="24"/>
          <w:lang w:val="bg-BG"/>
        </w:rPr>
        <w:t xml:space="preserve">Създаване на действащ подзаконов нормативен акт, чийто разпоредби да отговарят на нуждите на Община </w:t>
      </w:r>
      <w:r w:rsidR="00A07A9C">
        <w:rPr>
          <w:sz w:val="24"/>
          <w:lang w:val="bg-BG"/>
        </w:rPr>
        <w:t>Кочериново.</w:t>
      </w:r>
      <w:r w:rsidR="001672E8">
        <w:rPr>
          <w:sz w:val="24"/>
          <w:lang w:val="bg-BG"/>
        </w:rPr>
        <w:t xml:space="preserve"> </w:t>
      </w:r>
      <w:r w:rsidR="001672E8" w:rsidRPr="001672E8">
        <w:rPr>
          <w:sz w:val="24"/>
          <w:highlight w:val="yellow"/>
          <w:lang w:val="bg-BG"/>
        </w:rPr>
        <w:t>С изменението на Наредбата няма да се променят финансовите резултати.</w:t>
      </w:r>
    </w:p>
    <w:p w:rsidR="00A07A9C" w:rsidRDefault="00A07A9C" w:rsidP="00A07A9C">
      <w:pPr>
        <w:spacing w:line="360" w:lineRule="auto"/>
        <w:jc w:val="both"/>
        <w:rPr>
          <w:b/>
          <w:sz w:val="24"/>
          <w:lang w:val="bg-BG"/>
        </w:rPr>
      </w:pPr>
    </w:p>
    <w:p w:rsidR="00C02879" w:rsidRPr="0098781B" w:rsidRDefault="0071111E" w:rsidP="0098781B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>
        <w:rPr>
          <w:b/>
          <w:sz w:val="24"/>
          <w:lang w:val="bg-BG"/>
        </w:rPr>
        <w:t>Анализ за съответствие с правото на Европейския съюз</w:t>
      </w:r>
      <w:r>
        <w:rPr>
          <w:sz w:val="24"/>
          <w:lang w:val="bg-BG"/>
        </w:rPr>
        <w:t xml:space="preserve">, </w:t>
      </w:r>
      <w:proofErr w:type="spellStart"/>
      <w:r w:rsidR="0098781B">
        <w:rPr>
          <w:sz w:val="24"/>
          <w:szCs w:val="24"/>
        </w:rPr>
        <w:t>Предложени</w:t>
      </w:r>
      <w:proofErr w:type="spellEnd"/>
      <w:r w:rsidR="0098781B">
        <w:rPr>
          <w:sz w:val="24"/>
          <w:szCs w:val="24"/>
          <w:lang w:val="bg-BG"/>
        </w:rPr>
        <w:t xml:space="preserve">те изменения на </w:t>
      </w:r>
      <w:proofErr w:type="spellStart"/>
      <w:r w:rsidR="002E5766">
        <w:rPr>
          <w:sz w:val="24"/>
          <w:szCs w:val="24"/>
        </w:rPr>
        <w:t>Наредба</w:t>
      </w:r>
      <w:proofErr w:type="spellEnd"/>
      <w:r w:rsidR="002E5766">
        <w:rPr>
          <w:sz w:val="24"/>
          <w:szCs w:val="24"/>
          <w:lang w:val="bg-BG"/>
        </w:rPr>
        <w:t xml:space="preserve"> </w:t>
      </w:r>
      <w:r w:rsidR="0098781B">
        <w:rPr>
          <w:sz w:val="24"/>
          <w:szCs w:val="24"/>
          <w:lang w:val="bg-BG"/>
        </w:rPr>
        <w:t>за изграждане и опазване на зелената система на територията на община Кочериново е</w:t>
      </w:r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съответствие</w:t>
      </w:r>
      <w:proofErr w:type="spellEnd"/>
      <w:r w:rsidR="002E5766" w:rsidRPr="007F1146">
        <w:rPr>
          <w:sz w:val="24"/>
          <w:szCs w:val="24"/>
        </w:rPr>
        <w:t xml:space="preserve"> с </w:t>
      </w:r>
      <w:proofErr w:type="spellStart"/>
      <w:r w:rsidR="002E5766" w:rsidRPr="007F1146">
        <w:rPr>
          <w:sz w:val="24"/>
          <w:szCs w:val="24"/>
        </w:rPr>
        <w:t>Европейското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законодателство</w:t>
      </w:r>
      <w:proofErr w:type="spellEnd"/>
      <w:r w:rsidR="002E5766" w:rsidRPr="007F1146">
        <w:rPr>
          <w:sz w:val="24"/>
          <w:szCs w:val="24"/>
        </w:rPr>
        <w:t xml:space="preserve">- </w:t>
      </w:r>
      <w:proofErr w:type="spellStart"/>
      <w:r w:rsidR="002E5766" w:rsidRPr="007F1146">
        <w:rPr>
          <w:sz w:val="24"/>
          <w:szCs w:val="24"/>
        </w:rPr>
        <w:t>Европейската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харта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за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местно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самоуправление</w:t>
      </w:r>
      <w:proofErr w:type="spellEnd"/>
      <w:r w:rsidR="002E5766" w:rsidRPr="007F1146">
        <w:rPr>
          <w:color w:val="333333"/>
          <w:sz w:val="24"/>
          <w:szCs w:val="24"/>
        </w:rPr>
        <w:t xml:space="preserve"> и </w:t>
      </w:r>
      <w:proofErr w:type="spellStart"/>
      <w:r w:rsidR="002E5766" w:rsidRPr="007F1146">
        <w:rPr>
          <w:sz w:val="24"/>
          <w:szCs w:val="24"/>
        </w:rPr>
        <w:t>директивите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на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Европейската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общност</w:t>
      </w:r>
      <w:proofErr w:type="spellEnd"/>
      <w:r w:rsidR="002E5766" w:rsidRPr="007F1146">
        <w:rPr>
          <w:sz w:val="24"/>
          <w:szCs w:val="24"/>
        </w:rPr>
        <w:t xml:space="preserve">, </w:t>
      </w:r>
      <w:proofErr w:type="spellStart"/>
      <w:r w:rsidR="002E5766" w:rsidRPr="007F1146">
        <w:rPr>
          <w:sz w:val="24"/>
          <w:szCs w:val="24"/>
        </w:rPr>
        <w:t>свързани</w:t>
      </w:r>
      <w:proofErr w:type="spellEnd"/>
      <w:r w:rsidR="002E5766" w:rsidRPr="007F1146">
        <w:rPr>
          <w:sz w:val="24"/>
          <w:szCs w:val="24"/>
        </w:rPr>
        <w:t xml:space="preserve"> с </w:t>
      </w:r>
      <w:proofErr w:type="spellStart"/>
      <w:r w:rsidR="002E5766" w:rsidRPr="007F1146">
        <w:rPr>
          <w:sz w:val="24"/>
          <w:szCs w:val="24"/>
        </w:rPr>
        <w:t>тази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материя</w:t>
      </w:r>
      <w:proofErr w:type="spellEnd"/>
      <w:r w:rsidR="002E5766" w:rsidRPr="007F1146">
        <w:rPr>
          <w:sz w:val="24"/>
          <w:szCs w:val="24"/>
        </w:rPr>
        <w:t xml:space="preserve">, и е </w:t>
      </w:r>
      <w:proofErr w:type="spellStart"/>
      <w:r w:rsidR="002E5766" w:rsidRPr="007F1146">
        <w:rPr>
          <w:sz w:val="24"/>
          <w:szCs w:val="24"/>
        </w:rPr>
        <w:t>подзаконов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нормативен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акт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за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прилагане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на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отделни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разпоредби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на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Закона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за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управление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на</w:t>
      </w:r>
      <w:proofErr w:type="spellEnd"/>
      <w:r w:rsidR="002E5766" w:rsidRPr="007F1146">
        <w:rPr>
          <w:sz w:val="24"/>
          <w:szCs w:val="24"/>
        </w:rPr>
        <w:t xml:space="preserve"> </w:t>
      </w:r>
      <w:proofErr w:type="spellStart"/>
      <w:r w:rsidR="002E5766" w:rsidRPr="007F1146">
        <w:rPr>
          <w:sz w:val="24"/>
          <w:szCs w:val="24"/>
        </w:rPr>
        <w:t>отпадъците</w:t>
      </w:r>
      <w:proofErr w:type="spellEnd"/>
      <w:r w:rsidR="002E5766" w:rsidRPr="007F1146">
        <w:rPr>
          <w:sz w:val="24"/>
          <w:szCs w:val="24"/>
        </w:rPr>
        <w:t>.</w:t>
      </w:r>
    </w:p>
    <w:sectPr w:rsidR="00C02879" w:rsidRPr="0098781B" w:rsidSect="00A07A9C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7F10DE"/>
    <w:multiLevelType w:val="hybridMultilevel"/>
    <w:tmpl w:val="49968D40"/>
    <w:lvl w:ilvl="0" w:tplc="BBF640D2">
      <w:start w:val="1"/>
      <w:numFmt w:val="decimal"/>
      <w:lvlText w:val="%1."/>
      <w:lvlJc w:val="left"/>
      <w:pPr>
        <w:tabs>
          <w:tab w:val="num" w:pos="1618"/>
        </w:tabs>
        <w:ind w:left="1618" w:hanging="1050"/>
      </w:pPr>
    </w:lvl>
    <w:lvl w:ilvl="1" w:tplc="04020019">
      <w:start w:val="1"/>
      <w:numFmt w:val="decimal"/>
      <w:lvlText w:val="%2."/>
      <w:lvlJc w:val="left"/>
      <w:pPr>
        <w:tabs>
          <w:tab w:val="num" w:pos="1300"/>
        </w:tabs>
        <w:ind w:left="130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020"/>
        </w:tabs>
        <w:ind w:left="202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740"/>
        </w:tabs>
        <w:ind w:left="274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460"/>
        </w:tabs>
        <w:ind w:left="346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80"/>
        </w:tabs>
        <w:ind w:left="4180" w:hanging="360"/>
      </w:pPr>
    </w:lvl>
    <w:lvl w:ilvl="6" w:tplc="0402000F">
      <w:start w:val="1"/>
      <w:numFmt w:val="decimal"/>
      <w:lvlText w:val="%7."/>
      <w:lvlJc w:val="left"/>
      <w:pPr>
        <w:tabs>
          <w:tab w:val="num" w:pos="4900"/>
        </w:tabs>
        <w:ind w:left="490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620"/>
        </w:tabs>
        <w:ind w:left="562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340"/>
        </w:tabs>
        <w:ind w:left="63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71111E"/>
    <w:rsid w:val="00012180"/>
    <w:rsid w:val="001672E8"/>
    <w:rsid w:val="00233154"/>
    <w:rsid w:val="0028517E"/>
    <w:rsid w:val="002A0462"/>
    <w:rsid w:val="002E5766"/>
    <w:rsid w:val="00533DCF"/>
    <w:rsid w:val="00546F05"/>
    <w:rsid w:val="00565960"/>
    <w:rsid w:val="005D11E3"/>
    <w:rsid w:val="00646CA3"/>
    <w:rsid w:val="00683469"/>
    <w:rsid w:val="0071111E"/>
    <w:rsid w:val="007629A0"/>
    <w:rsid w:val="00901B84"/>
    <w:rsid w:val="0098781B"/>
    <w:rsid w:val="009F7FE7"/>
    <w:rsid w:val="00A07A9C"/>
    <w:rsid w:val="00A9691D"/>
    <w:rsid w:val="00AE636B"/>
    <w:rsid w:val="00B047B3"/>
    <w:rsid w:val="00B07F77"/>
    <w:rsid w:val="00BA2BAD"/>
    <w:rsid w:val="00C02879"/>
    <w:rsid w:val="00CC3A38"/>
    <w:rsid w:val="00E24027"/>
    <w:rsid w:val="00E84DD7"/>
    <w:rsid w:val="00ED149E"/>
    <w:rsid w:val="00FC7E84"/>
    <w:rsid w:val="00FF4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11E"/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A3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C3A3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0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ekolog</cp:lastModifiedBy>
  <cp:revision>13</cp:revision>
  <cp:lastPrinted>2018-07-20T11:45:00Z</cp:lastPrinted>
  <dcterms:created xsi:type="dcterms:W3CDTF">2018-01-12T06:56:00Z</dcterms:created>
  <dcterms:modified xsi:type="dcterms:W3CDTF">2019-02-21T07:36:00Z</dcterms:modified>
</cp:coreProperties>
</file>