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17" w:rsidRPr="000501EA" w:rsidRDefault="008C1817" w:rsidP="008C1817">
      <w:pPr>
        <w:pStyle w:val="ac"/>
        <w:jc w:val="center"/>
        <w:rPr>
          <w:b/>
          <w:bCs/>
        </w:rPr>
      </w:pPr>
    </w:p>
    <w:p w:rsidR="008C1817" w:rsidRPr="000501EA" w:rsidRDefault="008C1817" w:rsidP="008C1817">
      <w:pPr>
        <w:pStyle w:val="ac"/>
        <w:jc w:val="center"/>
      </w:pPr>
      <w:r w:rsidRPr="000501EA">
        <w:rPr>
          <w:b/>
          <w:bCs/>
        </w:rPr>
        <w:t>ИНФОРМАЦИЯ</w:t>
      </w:r>
    </w:p>
    <w:p w:rsidR="008C1817" w:rsidRPr="000501EA" w:rsidRDefault="008C1817" w:rsidP="00A56D04">
      <w:pPr>
        <w:pStyle w:val="ac"/>
        <w:jc w:val="center"/>
      </w:pPr>
      <w:r w:rsidRPr="000501EA">
        <w:rPr>
          <w:bCs/>
        </w:rPr>
        <w:t>относно напредъка по изпълнение на Проект „</w:t>
      </w:r>
      <w:r w:rsidR="00A56D04">
        <w:rPr>
          <w:bCs/>
        </w:rPr>
        <w:t>Осигуряване</w:t>
      </w:r>
      <w:r w:rsidRPr="000501EA">
        <w:rPr>
          <w:bCs/>
        </w:rPr>
        <w:t xml:space="preserve"> на топъл обяд </w:t>
      </w:r>
      <w:r w:rsidR="005025AA">
        <w:rPr>
          <w:bCs/>
        </w:rPr>
        <w:t>в</w:t>
      </w:r>
      <w:r w:rsidRPr="000501EA">
        <w:rPr>
          <w:bCs/>
        </w:rPr>
        <w:t xml:space="preserve"> община </w:t>
      </w:r>
      <w:r w:rsidR="000501EA">
        <w:rPr>
          <w:bCs/>
        </w:rPr>
        <w:t>Кочериново</w:t>
      </w:r>
      <w:r w:rsidRPr="000501EA">
        <w:rPr>
          <w:bCs/>
        </w:rPr>
        <w:t xml:space="preserve">“ </w:t>
      </w:r>
      <w:r w:rsidRPr="000501EA">
        <w:t>по процедура за предоставяне на безвъзмездна финансова помощ № BG05FMOP001-3.002 „Осигуряване на топъл обяд – 2016 - 2020” по Оперативна програма за храни и/или основно материално подпомагане по Фонда за европейско подпомагане на най-нуждаещите се лица 2014 – 2020 г.</w:t>
      </w:r>
    </w:p>
    <w:p w:rsidR="008C1817" w:rsidRPr="000501EA" w:rsidRDefault="008C1817" w:rsidP="008C1817">
      <w:pPr>
        <w:pStyle w:val="ac"/>
        <w:jc w:val="center"/>
      </w:pPr>
    </w:p>
    <w:p w:rsidR="008C1817" w:rsidRPr="000501EA" w:rsidRDefault="000501EA" w:rsidP="000501EA">
      <w:pPr>
        <w:spacing w:after="160"/>
        <w:ind w:firstLine="708"/>
        <w:jc w:val="both"/>
        <w:rPr>
          <w:lang w:val="bg-BG"/>
        </w:rPr>
      </w:pPr>
      <w:r>
        <w:rPr>
          <w:lang w:val="bg-BG"/>
        </w:rPr>
        <w:t>От 01 март</w:t>
      </w:r>
      <w:r w:rsidR="008C1817" w:rsidRPr="000501EA">
        <w:rPr>
          <w:lang w:val="bg-BG"/>
        </w:rPr>
        <w:t xml:space="preserve"> 201</w:t>
      </w:r>
      <w:r>
        <w:rPr>
          <w:lang w:val="bg-BG"/>
        </w:rPr>
        <w:t>9</w:t>
      </w:r>
      <w:r w:rsidR="008C1817" w:rsidRPr="000501EA">
        <w:rPr>
          <w:lang w:val="bg-BG"/>
        </w:rPr>
        <w:t xml:space="preserve"> г. на </w:t>
      </w:r>
      <w:r>
        <w:rPr>
          <w:lang w:val="bg-BG"/>
        </w:rPr>
        <w:t>територията на община Кочериново</w:t>
      </w:r>
      <w:r w:rsidR="008C1817" w:rsidRPr="000501EA">
        <w:rPr>
          <w:lang w:val="bg-BG"/>
        </w:rPr>
        <w:t xml:space="preserve"> се предоставя топъл обяд на лица и семейства на месечно подпомагане по реда и условията на чл.9 от ППЗСП и л</w:t>
      </w:r>
      <w:r w:rsidR="008C1817" w:rsidRPr="000501EA">
        <w:t>иц</w:t>
      </w:r>
      <w:r w:rsidR="008C1817" w:rsidRPr="000501EA">
        <w:rPr>
          <w:lang w:val="bg-BG"/>
        </w:rPr>
        <w:t xml:space="preserve">а, </w:t>
      </w:r>
      <w:r w:rsidR="008C1817" w:rsidRPr="000501EA">
        <w:rPr>
          <w:lang w:val="bg-BG" w:eastAsia="bg-BG"/>
        </w:rPr>
        <w:t>семейства и самотно живеещи пенсионери, които имат ниски доходи и не могат да се издържат с тези доходи и имуществото си.</w:t>
      </w:r>
    </w:p>
    <w:p w:rsidR="00CB767D" w:rsidRPr="000501EA" w:rsidRDefault="00CB767D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lang w:val="bg-BG" w:eastAsia="bg-BG"/>
        </w:rPr>
      </w:pPr>
      <w:r w:rsidRPr="000501EA">
        <w:rPr>
          <w:lang w:val="bg-BG" w:eastAsia="bg-BG"/>
        </w:rPr>
        <w:tab/>
        <w:t xml:space="preserve">Основна цел на проекта : Намаляване на броя на живеещите в бедност лица, живеещи на територията на община </w:t>
      </w:r>
      <w:r w:rsidR="000501EA">
        <w:rPr>
          <w:lang w:val="bg-BG" w:eastAsia="bg-BG"/>
        </w:rPr>
        <w:t>Кочериново</w:t>
      </w:r>
      <w:r w:rsidRPr="000501EA">
        <w:rPr>
          <w:lang w:val="bg-BG" w:eastAsia="bg-BG"/>
        </w:rPr>
        <w:t xml:space="preserve"> чрез подпомагането им с храни, с оглед преодоляване на основно материално лишение. </w:t>
      </w:r>
    </w:p>
    <w:p w:rsidR="00180519" w:rsidRPr="000501EA" w:rsidRDefault="000501EA" w:rsidP="00CB767D">
      <w:pPr>
        <w:spacing w:after="160"/>
        <w:ind w:firstLine="708"/>
        <w:jc w:val="both"/>
        <w:rPr>
          <w:lang w:val="bg-BG"/>
        </w:rPr>
      </w:pPr>
      <w:r>
        <w:rPr>
          <w:lang w:val="bg-BG"/>
        </w:rPr>
        <w:t>Приети са общо 118 заявления</w:t>
      </w:r>
      <w:r w:rsidR="00180519" w:rsidRPr="000501EA">
        <w:rPr>
          <w:lang w:val="bg-BG"/>
        </w:rPr>
        <w:t xml:space="preserve"> за участие в проекта и получаване на то</w:t>
      </w:r>
      <w:r>
        <w:rPr>
          <w:lang w:val="bg-BG"/>
        </w:rPr>
        <w:t>пъл обяд до този момент</w:t>
      </w:r>
      <w:r w:rsidR="00180519" w:rsidRPr="000501EA">
        <w:rPr>
          <w:lang w:val="bg-BG"/>
        </w:rPr>
        <w:t>.</w:t>
      </w:r>
    </w:p>
    <w:p w:rsidR="00180519" w:rsidRPr="000501EA" w:rsidRDefault="00180519" w:rsidP="00CB767D">
      <w:pPr>
        <w:spacing w:after="160"/>
        <w:ind w:firstLine="708"/>
        <w:jc w:val="both"/>
        <w:rPr>
          <w:lang w:val="bg-BG" w:eastAsia="bg-BG"/>
        </w:rPr>
      </w:pPr>
      <w:r w:rsidRPr="000501EA">
        <w:rPr>
          <w:lang w:val="bg-BG" w:eastAsia="bg-BG"/>
        </w:rPr>
        <w:t xml:space="preserve">Ежедневно </w:t>
      </w:r>
      <w:r w:rsidRPr="000501EA">
        <w:t xml:space="preserve">в работните дни </w:t>
      </w:r>
      <w:r w:rsidRPr="000501EA">
        <w:rPr>
          <w:lang w:val="bg-BG"/>
        </w:rPr>
        <w:t xml:space="preserve">на </w:t>
      </w:r>
      <w:r w:rsidR="000501EA">
        <w:rPr>
          <w:lang w:val="bg-BG" w:eastAsia="bg-BG"/>
        </w:rPr>
        <w:t>55</w:t>
      </w:r>
      <w:r w:rsidRPr="000501EA">
        <w:rPr>
          <w:lang w:val="bg-BG" w:eastAsia="bg-BG"/>
        </w:rPr>
        <w:t xml:space="preserve"> потребителя се предоставя супа, основно ястие и хляб. </w:t>
      </w:r>
    </w:p>
    <w:p w:rsidR="00A56D04" w:rsidRDefault="00180519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  <w:r w:rsidRPr="000501EA">
        <w:rPr>
          <w:lang w:val="bg-BG" w:eastAsia="bg-BG"/>
        </w:rPr>
        <w:tab/>
        <w:t xml:space="preserve">С цел избягване на разхищението на хранителни продукти, се използва следния подход : при неполучен топъл обяд, той </w:t>
      </w:r>
      <w:r w:rsidR="000865B6" w:rsidRPr="000501EA">
        <w:rPr>
          <w:lang w:val="bg-BG" w:eastAsia="bg-BG"/>
        </w:rPr>
        <w:t>с</w:t>
      </w:r>
      <w:r w:rsidRPr="000501EA">
        <w:rPr>
          <w:lang w:val="bg-BG" w:eastAsia="bg-BG"/>
        </w:rPr>
        <w:t>е разпредел</w:t>
      </w:r>
      <w:r w:rsidR="000865B6" w:rsidRPr="000501EA">
        <w:rPr>
          <w:lang w:val="bg-BG" w:eastAsia="bg-BG"/>
        </w:rPr>
        <w:t>я</w:t>
      </w:r>
      <w:r w:rsidRPr="000501EA">
        <w:rPr>
          <w:lang w:val="bg-BG" w:eastAsia="bg-BG"/>
        </w:rPr>
        <w:t xml:space="preserve"> към </w:t>
      </w:r>
      <w:r w:rsidR="000865B6" w:rsidRPr="000501EA">
        <w:rPr>
          <w:lang w:val="bg-BG" w:eastAsia="bg-BG"/>
        </w:rPr>
        <w:t>чакащите</w:t>
      </w:r>
      <w:r w:rsidRPr="000501EA">
        <w:rPr>
          <w:lang w:val="bg-BG" w:eastAsia="bg-BG"/>
        </w:rPr>
        <w:t xml:space="preserve"> потребители от основните целеви групи </w:t>
      </w:r>
      <w:r w:rsidR="000865B6" w:rsidRPr="000501EA">
        <w:rPr>
          <w:lang w:val="bg-BG" w:eastAsia="bg-BG"/>
        </w:rPr>
        <w:t xml:space="preserve">и от </w:t>
      </w:r>
      <w:r w:rsidRPr="000501EA">
        <w:rPr>
          <w:lang w:val="bg-BG" w:eastAsia="bg-BG"/>
        </w:rPr>
        <w:t xml:space="preserve">допълнителна целева група </w:t>
      </w:r>
      <w:r w:rsidR="00234EAA" w:rsidRPr="000501EA">
        <w:rPr>
          <w:lang w:val="bg-BG" w:eastAsia="bg-BG"/>
        </w:rPr>
        <w:t>-</w:t>
      </w:r>
      <w:r w:rsidRPr="000501EA">
        <w:rPr>
          <w:lang w:val="bg-BG" w:eastAsia="bg-BG"/>
        </w:rPr>
        <w:t xml:space="preserve"> лица и семейства, подпомагани по реда на Наредба № РД -07-5 от 2008 за условията и реда за отпускане на целеви помощи за отопление</w:t>
      </w:r>
      <w:r w:rsidR="00A56D04">
        <w:rPr>
          <w:lang w:val="bg-BG" w:eastAsia="bg-BG"/>
        </w:rPr>
        <w:t>.</w:t>
      </w:r>
    </w:p>
    <w:p w:rsidR="00180519" w:rsidRPr="000501EA" w:rsidRDefault="00CB767D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  <w:r w:rsidRPr="000501EA">
        <w:rPr>
          <w:lang w:val="bg-BG" w:eastAsia="bg-BG"/>
        </w:rPr>
        <w:tab/>
      </w:r>
      <w:r w:rsidR="00180519" w:rsidRPr="000501EA">
        <w:rPr>
          <w:lang w:val="bg-BG" w:eastAsia="bg-BG"/>
        </w:rPr>
        <w:t xml:space="preserve">Община </w:t>
      </w:r>
      <w:r w:rsidR="000501EA">
        <w:rPr>
          <w:lang w:val="bg-BG" w:eastAsia="bg-BG"/>
        </w:rPr>
        <w:t>Кочериново</w:t>
      </w:r>
      <w:r w:rsidR="00180519" w:rsidRPr="000501EA">
        <w:rPr>
          <w:lang w:val="bg-BG" w:eastAsia="bg-BG"/>
        </w:rPr>
        <w:t xml:space="preserve"> </w:t>
      </w:r>
      <w:r w:rsidRPr="000501EA">
        <w:rPr>
          <w:lang w:val="bg-BG" w:eastAsia="bg-BG"/>
        </w:rPr>
        <w:t>спа</w:t>
      </w:r>
      <w:r w:rsidR="00180519" w:rsidRPr="000501EA">
        <w:rPr>
          <w:lang w:val="bg-BG" w:eastAsia="bg-BG"/>
        </w:rPr>
        <w:t>зва изисквания</w:t>
      </w:r>
      <w:r w:rsidRPr="000501EA">
        <w:rPr>
          <w:lang w:val="bg-BG" w:eastAsia="bg-BG"/>
        </w:rPr>
        <w:t>та</w:t>
      </w:r>
      <w:r w:rsidR="00180519" w:rsidRPr="000501EA">
        <w:rPr>
          <w:lang w:val="bg-BG" w:eastAsia="bg-BG"/>
        </w:rPr>
        <w:t xml:space="preserve"> за избягване на двойно финансиране.</w:t>
      </w:r>
    </w:p>
    <w:p w:rsidR="00CB767D" w:rsidRPr="000501EA" w:rsidRDefault="00CB767D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  <w:r w:rsidRPr="000501EA">
        <w:rPr>
          <w:lang w:val="bg-BG" w:eastAsia="bg-BG"/>
        </w:rPr>
        <w:tab/>
        <w:t xml:space="preserve">В резултат от изпълнение на </w:t>
      </w:r>
      <w:r w:rsidR="00A56D04">
        <w:rPr>
          <w:lang w:val="bg-BG" w:eastAsia="bg-BG"/>
        </w:rPr>
        <w:t>дейностите по проекта се подобрява</w:t>
      </w:r>
      <w:r w:rsidRPr="000501EA">
        <w:rPr>
          <w:lang w:val="bg-BG" w:eastAsia="bg-BG"/>
        </w:rPr>
        <w:t xml:space="preserve"> качеството на живот и се намал</w:t>
      </w:r>
      <w:r w:rsidR="00A56D04">
        <w:rPr>
          <w:lang w:val="bg-BG" w:eastAsia="bg-BG"/>
        </w:rPr>
        <w:t>ява</w:t>
      </w:r>
      <w:r w:rsidRPr="000501EA">
        <w:rPr>
          <w:lang w:val="bg-BG" w:eastAsia="bg-BG"/>
        </w:rPr>
        <w:t xml:space="preserve"> броя на живеещите в бедност лица, като се предоставя топъл обяд, съобразен с нормите за здравословно и балансирано хранене.</w:t>
      </w:r>
    </w:p>
    <w:p w:rsidR="00CB767D" w:rsidRDefault="00CB767D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</w:p>
    <w:p w:rsidR="000501EA" w:rsidRDefault="000501EA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</w:p>
    <w:p w:rsidR="00A56D04" w:rsidRDefault="00A56D04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</w:p>
    <w:p w:rsidR="00A56D04" w:rsidRDefault="00A56D04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</w:p>
    <w:p w:rsidR="000501EA" w:rsidRPr="000501EA" w:rsidRDefault="000501EA" w:rsidP="00CB767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/>
        <w:jc w:val="both"/>
        <w:rPr>
          <w:lang w:val="bg-BG" w:eastAsia="bg-BG"/>
        </w:rPr>
      </w:pPr>
    </w:p>
    <w:p w:rsidR="008C1817" w:rsidRPr="000501EA" w:rsidRDefault="000501EA" w:rsidP="008C1817">
      <w:pPr>
        <w:spacing w:after="160"/>
        <w:rPr>
          <w:lang w:val="bg-BG"/>
        </w:rPr>
      </w:pPr>
      <w:r>
        <w:rPr>
          <w:lang w:val="bg-BG"/>
        </w:rPr>
        <w:t>29</w:t>
      </w:r>
      <w:r w:rsidR="008C1817" w:rsidRPr="000501EA">
        <w:t>.0</w:t>
      </w:r>
      <w:r>
        <w:rPr>
          <w:lang w:val="bg-BG"/>
        </w:rPr>
        <w:t>7</w:t>
      </w:r>
      <w:r w:rsidR="008C1817" w:rsidRPr="000501EA">
        <w:t>.201</w:t>
      </w:r>
      <w:bookmarkStart w:id="0" w:name="_GoBack"/>
      <w:bookmarkEnd w:id="0"/>
      <w:r>
        <w:rPr>
          <w:lang w:val="bg-BG"/>
        </w:rPr>
        <w:t>9</w:t>
      </w:r>
      <w:r w:rsidR="008C1817" w:rsidRPr="000501EA">
        <w:t xml:space="preserve"> г.</w:t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 w:rsidR="008C1817" w:rsidRPr="000501EA">
        <w:tab/>
      </w:r>
      <w:r>
        <w:rPr>
          <w:lang w:val="bg-BG"/>
        </w:rPr>
        <w:t>Гергана Нешева</w:t>
      </w:r>
    </w:p>
    <w:p w:rsidR="008C1817" w:rsidRPr="000501EA" w:rsidRDefault="008C1817" w:rsidP="008C1817">
      <w:pPr>
        <w:rPr>
          <w:lang w:val="bg-BG"/>
        </w:rPr>
      </w:pPr>
      <w:r w:rsidRPr="000501EA">
        <w:t>гр.</w:t>
      </w:r>
      <w:r w:rsidR="000501EA">
        <w:rPr>
          <w:lang w:val="bg-BG"/>
        </w:rPr>
        <w:t xml:space="preserve"> Кочериново</w:t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CB767D" w:rsidRPr="000501EA">
        <w:tab/>
      </w:r>
      <w:r w:rsidR="000501EA">
        <w:rPr>
          <w:lang w:val="bg-BG"/>
        </w:rPr>
        <w:t>Ръководител</w:t>
      </w:r>
      <w:r w:rsidR="00CB767D" w:rsidRPr="000501EA">
        <w:rPr>
          <w:lang w:val="bg-BG"/>
        </w:rPr>
        <w:t xml:space="preserve"> проект</w:t>
      </w:r>
    </w:p>
    <w:p w:rsidR="00ED6C0D" w:rsidRPr="000501EA" w:rsidRDefault="00ED6C0D" w:rsidP="008C1817"/>
    <w:sectPr w:rsidR="00ED6C0D" w:rsidRPr="000501EA" w:rsidSect="002A131F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DAF" w:rsidRDefault="00C44DAF" w:rsidP="002A131F">
      <w:r>
        <w:separator/>
      </w:r>
    </w:p>
  </w:endnote>
  <w:endnote w:type="continuationSeparator" w:id="0">
    <w:p w:rsidR="00C44DAF" w:rsidRDefault="00C44DAF" w:rsidP="002A1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DAF" w:rsidRDefault="00C44DAF" w:rsidP="002A131F">
      <w:r>
        <w:separator/>
      </w:r>
    </w:p>
  </w:footnote>
  <w:footnote w:type="continuationSeparator" w:id="0">
    <w:p w:rsidR="00C44DAF" w:rsidRDefault="00C44DAF" w:rsidP="002A13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31F" w:rsidRPr="00ED1576" w:rsidRDefault="002A131F" w:rsidP="002A131F">
    <w:pPr>
      <w:tabs>
        <w:tab w:val="center" w:pos="4153"/>
        <w:tab w:val="right" w:pos="8306"/>
      </w:tabs>
      <w:spacing w:after="240"/>
      <w:jc w:val="center"/>
      <w:rPr>
        <w:lang w:val="bg-BG" w:eastAsia="bg-BG"/>
      </w:rPr>
    </w:pPr>
    <w:r>
      <w:rPr>
        <w:lang w:val="bg-BG"/>
      </w:rPr>
      <w:t xml:space="preserve">                                                      </w:t>
    </w:r>
    <w:r w:rsidRPr="00ED1576">
      <w:rPr>
        <w:sz w:val="20"/>
        <w:szCs w:val="20"/>
        <w:lang w:val="bg-BG"/>
      </w:rPr>
      <w:t xml:space="preserve">   </w:t>
    </w:r>
    <w:r w:rsidRPr="00300E97">
      <w:rPr>
        <w:noProof/>
        <w:lang w:val="bg-BG" w:eastAsia="bg-BG"/>
      </w:rPr>
      <w:drawing>
        <wp:inline distT="0" distB="0" distL="0" distR="0">
          <wp:extent cx="609600" cy="5619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D1576">
      <w:rPr>
        <w:lang w:val="ru-RU" w:eastAsia="bg-BG"/>
      </w:rPr>
      <w:tab/>
    </w:r>
  </w:p>
  <w:p w:rsidR="002A131F" w:rsidRPr="00ED1576" w:rsidRDefault="002A131F" w:rsidP="002A131F">
    <w:pPr>
      <w:tabs>
        <w:tab w:val="center" w:pos="4153"/>
        <w:tab w:val="right" w:pos="8306"/>
      </w:tabs>
      <w:jc w:val="center"/>
      <w:rPr>
        <w:b/>
        <w:sz w:val="20"/>
        <w:szCs w:val="20"/>
        <w:u w:val="single"/>
        <w:lang w:val="ru-RU" w:eastAsia="bg-BG"/>
      </w:rPr>
    </w:pPr>
    <w:r w:rsidRPr="00ED1576">
      <w:rPr>
        <w:b/>
        <w:sz w:val="20"/>
        <w:szCs w:val="20"/>
        <w:u w:val="single"/>
        <w:lang w:val="ru-RU" w:eastAsia="bg-BG"/>
      </w:rPr>
      <w:t>ОПЕРАТИВНА ПРОГРАМА ЗА ХРАНИ И/ИЛИ ОСНОВНО МАТЕРИАЛНО ПОДПОМАГАНЕ</w:t>
    </w:r>
  </w:p>
  <w:p w:rsidR="002A131F" w:rsidRPr="00ED1576" w:rsidRDefault="002A131F" w:rsidP="002A131F">
    <w:pPr>
      <w:tabs>
        <w:tab w:val="center" w:pos="4153"/>
        <w:tab w:val="right" w:pos="8306"/>
      </w:tabs>
      <w:jc w:val="center"/>
      <w:rPr>
        <w:b/>
        <w:sz w:val="20"/>
        <w:szCs w:val="20"/>
        <w:u w:val="single"/>
        <w:lang w:val="ru-RU" w:eastAsia="bg-BG"/>
      </w:rPr>
    </w:pPr>
    <w:r w:rsidRPr="00ED1576">
      <w:rPr>
        <w:b/>
        <w:sz w:val="20"/>
        <w:szCs w:val="20"/>
        <w:u w:val="single"/>
        <w:lang w:val="ru-RU" w:eastAsia="bg-BG"/>
      </w:rPr>
      <w:t>ФОНД ЗА ЕВРОПЕЙСКО ПОДПОМАГАНЕ НА НАЙ- НУЖДАЕЩИТЕ СЕ ЛИЦА</w:t>
    </w:r>
  </w:p>
  <w:p w:rsidR="002A131F" w:rsidRPr="00ED1576" w:rsidRDefault="002A131F" w:rsidP="002A131F">
    <w:pPr>
      <w:tabs>
        <w:tab w:val="right" w:pos="9180"/>
      </w:tabs>
      <w:ind w:right="249"/>
      <w:jc w:val="center"/>
      <w:rPr>
        <w:i/>
        <w:snapToGrid w:val="0"/>
        <w:lang w:val="bg-BG" w:eastAsia="bg-BG"/>
      </w:rPr>
    </w:pPr>
    <w:r w:rsidRPr="00ED1576">
      <w:rPr>
        <w:i/>
        <w:snapToGrid w:val="0"/>
        <w:lang w:val="bg-BG" w:eastAsia="bg-BG"/>
      </w:rPr>
      <w:t>Операция „</w:t>
    </w:r>
    <w:r>
      <w:rPr>
        <w:i/>
        <w:snapToGrid w:val="0"/>
        <w:lang w:val="bg-BG" w:eastAsia="bg-BG"/>
      </w:rPr>
      <w:t>Осигуряване</w:t>
    </w:r>
    <w:r w:rsidRPr="00ED1576">
      <w:rPr>
        <w:i/>
        <w:snapToGrid w:val="0"/>
        <w:lang w:val="bg-BG" w:eastAsia="bg-BG"/>
      </w:rPr>
      <w:t xml:space="preserve"> на топъл обяд</w:t>
    </w:r>
    <w:r>
      <w:rPr>
        <w:i/>
        <w:snapToGrid w:val="0"/>
        <w:lang w:val="bg-BG" w:eastAsia="bg-BG"/>
      </w:rPr>
      <w:t xml:space="preserve"> 2016</w:t>
    </w:r>
    <w:r w:rsidR="008C1817">
      <w:rPr>
        <w:i/>
        <w:snapToGrid w:val="0"/>
        <w:lang w:val="bg-BG" w:eastAsia="bg-BG"/>
      </w:rPr>
      <w:t>-2020</w:t>
    </w:r>
    <w:r w:rsidRPr="00ED1576">
      <w:rPr>
        <w:i/>
        <w:snapToGrid w:val="0"/>
        <w:lang w:val="bg-BG" w:eastAsia="bg-BG"/>
      </w:rPr>
      <w:t>“</w:t>
    </w:r>
  </w:p>
  <w:p w:rsidR="002A131F" w:rsidRDefault="002A131F" w:rsidP="002A131F">
    <w:pPr>
      <w:tabs>
        <w:tab w:val="right" w:pos="9180"/>
      </w:tabs>
      <w:ind w:right="249"/>
      <w:jc w:val="center"/>
      <w:rPr>
        <w:i/>
        <w:snapToGrid w:val="0"/>
        <w:lang w:val="bg-BG" w:eastAsia="bg-BG"/>
      </w:rPr>
    </w:pPr>
    <w:r w:rsidRPr="00ED1576">
      <w:rPr>
        <w:i/>
        <w:snapToGrid w:val="0"/>
        <w:lang w:eastAsia="bg-BG"/>
      </w:rPr>
      <w:t>BG05FMOP001-03.0</w:t>
    </w:r>
    <w:r>
      <w:rPr>
        <w:i/>
        <w:snapToGrid w:val="0"/>
        <w:lang w:val="bg-BG" w:eastAsia="bg-BG"/>
      </w:rPr>
      <w:t>2</w:t>
    </w:r>
  </w:p>
  <w:p w:rsidR="002A131F" w:rsidRPr="002A131F" w:rsidRDefault="002A131F" w:rsidP="002A131F">
    <w:pPr>
      <w:tabs>
        <w:tab w:val="right" w:pos="9180"/>
      </w:tabs>
      <w:ind w:right="249"/>
      <w:jc w:val="center"/>
      <w:rPr>
        <w:b/>
        <w:i/>
        <w:lang w:val="bg-BG" w:eastAsia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87C"/>
    <w:multiLevelType w:val="hybridMultilevel"/>
    <w:tmpl w:val="0F62A4B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C1BE7"/>
    <w:multiLevelType w:val="hybridMultilevel"/>
    <w:tmpl w:val="91D8A4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9497B"/>
    <w:multiLevelType w:val="hybridMultilevel"/>
    <w:tmpl w:val="8250B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C2C09"/>
    <w:multiLevelType w:val="hybridMultilevel"/>
    <w:tmpl w:val="3A3EEBB0"/>
    <w:lvl w:ilvl="0" w:tplc="37C88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B6C94"/>
    <w:multiLevelType w:val="hybridMultilevel"/>
    <w:tmpl w:val="380456A2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E8216F"/>
    <w:multiLevelType w:val="hybridMultilevel"/>
    <w:tmpl w:val="9112D1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758BD"/>
    <w:multiLevelType w:val="multilevel"/>
    <w:tmpl w:val="010C7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32DF4F34"/>
    <w:multiLevelType w:val="hybridMultilevel"/>
    <w:tmpl w:val="C2A02B7A"/>
    <w:lvl w:ilvl="0" w:tplc="37C88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1B484F"/>
    <w:multiLevelType w:val="hybridMultilevel"/>
    <w:tmpl w:val="9034B61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244AC3"/>
    <w:multiLevelType w:val="hybridMultilevel"/>
    <w:tmpl w:val="2814DB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>
    <w:nsid w:val="6B7A7E0F"/>
    <w:multiLevelType w:val="hybridMultilevel"/>
    <w:tmpl w:val="CD8E70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D8478D"/>
    <w:multiLevelType w:val="hybridMultilevel"/>
    <w:tmpl w:val="DFFE9248"/>
    <w:lvl w:ilvl="0" w:tplc="B2BEA44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B76156"/>
    <w:multiLevelType w:val="hybridMultilevel"/>
    <w:tmpl w:val="7F44FB8A"/>
    <w:lvl w:ilvl="0" w:tplc="37C884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7F1C44"/>
    <w:multiLevelType w:val="hybridMultilevel"/>
    <w:tmpl w:val="017C697A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0"/>
  </w:num>
  <w:num w:numId="5">
    <w:abstractNumId w:val="16"/>
  </w:num>
  <w:num w:numId="6">
    <w:abstractNumId w:val="2"/>
  </w:num>
  <w:num w:numId="7">
    <w:abstractNumId w:val="9"/>
  </w:num>
  <w:num w:numId="8">
    <w:abstractNumId w:val="3"/>
  </w:num>
  <w:num w:numId="9">
    <w:abstractNumId w:val="4"/>
  </w:num>
  <w:num w:numId="10">
    <w:abstractNumId w:val="15"/>
  </w:num>
  <w:num w:numId="11">
    <w:abstractNumId w:val="1"/>
  </w:num>
  <w:num w:numId="12">
    <w:abstractNumId w:val="10"/>
  </w:num>
  <w:num w:numId="13">
    <w:abstractNumId w:val="14"/>
  </w:num>
  <w:num w:numId="14">
    <w:abstractNumId w:val="11"/>
  </w:num>
  <w:num w:numId="15">
    <w:abstractNumId w:val="13"/>
  </w:num>
  <w:num w:numId="16">
    <w:abstractNumId w:val="7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A131F"/>
    <w:rsid w:val="000501EA"/>
    <w:rsid w:val="000533CC"/>
    <w:rsid w:val="000542A9"/>
    <w:rsid w:val="00062E7B"/>
    <w:rsid w:val="00076424"/>
    <w:rsid w:val="000865B6"/>
    <w:rsid w:val="000F342F"/>
    <w:rsid w:val="00180519"/>
    <w:rsid w:val="00197506"/>
    <w:rsid w:val="001F4912"/>
    <w:rsid w:val="001F5C6A"/>
    <w:rsid w:val="00215AA6"/>
    <w:rsid w:val="00234EAA"/>
    <w:rsid w:val="002418F8"/>
    <w:rsid w:val="00253686"/>
    <w:rsid w:val="0027095F"/>
    <w:rsid w:val="002A131F"/>
    <w:rsid w:val="002F4A9E"/>
    <w:rsid w:val="00302F82"/>
    <w:rsid w:val="00364AF7"/>
    <w:rsid w:val="00396B64"/>
    <w:rsid w:val="003D1020"/>
    <w:rsid w:val="003E6B23"/>
    <w:rsid w:val="003F02AD"/>
    <w:rsid w:val="00432D62"/>
    <w:rsid w:val="00440A5C"/>
    <w:rsid w:val="004646DE"/>
    <w:rsid w:val="004660DE"/>
    <w:rsid w:val="004B093D"/>
    <w:rsid w:val="004C40BE"/>
    <w:rsid w:val="005025AA"/>
    <w:rsid w:val="00515A35"/>
    <w:rsid w:val="00522556"/>
    <w:rsid w:val="00527228"/>
    <w:rsid w:val="00554272"/>
    <w:rsid w:val="005A041A"/>
    <w:rsid w:val="005B17E1"/>
    <w:rsid w:val="006C3BFD"/>
    <w:rsid w:val="006F7AE3"/>
    <w:rsid w:val="0070147B"/>
    <w:rsid w:val="00706722"/>
    <w:rsid w:val="0072067E"/>
    <w:rsid w:val="00751FC2"/>
    <w:rsid w:val="00752A1F"/>
    <w:rsid w:val="007D23EA"/>
    <w:rsid w:val="0084437E"/>
    <w:rsid w:val="00864980"/>
    <w:rsid w:val="00877E89"/>
    <w:rsid w:val="008C1817"/>
    <w:rsid w:val="008E44BE"/>
    <w:rsid w:val="008E6682"/>
    <w:rsid w:val="008E73C2"/>
    <w:rsid w:val="008F79C1"/>
    <w:rsid w:val="00922280"/>
    <w:rsid w:val="009244ED"/>
    <w:rsid w:val="00981CD0"/>
    <w:rsid w:val="00996F0B"/>
    <w:rsid w:val="00997E10"/>
    <w:rsid w:val="009B6DBF"/>
    <w:rsid w:val="00A56D04"/>
    <w:rsid w:val="00AA4DDB"/>
    <w:rsid w:val="00AA74DD"/>
    <w:rsid w:val="00AC2502"/>
    <w:rsid w:val="00B246FA"/>
    <w:rsid w:val="00B30AA6"/>
    <w:rsid w:val="00B65602"/>
    <w:rsid w:val="00B722B8"/>
    <w:rsid w:val="00C44DAF"/>
    <w:rsid w:val="00C60794"/>
    <w:rsid w:val="00CA595E"/>
    <w:rsid w:val="00CB49FC"/>
    <w:rsid w:val="00CB767D"/>
    <w:rsid w:val="00CC3C4B"/>
    <w:rsid w:val="00CD6460"/>
    <w:rsid w:val="00CE5BED"/>
    <w:rsid w:val="00D66CB9"/>
    <w:rsid w:val="00D94A67"/>
    <w:rsid w:val="00E46578"/>
    <w:rsid w:val="00E83D8A"/>
    <w:rsid w:val="00EB0AAC"/>
    <w:rsid w:val="00EB109B"/>
    <w:rsid w:val="00EC2FA6"/>
    <w:rsid w:val="00ED3FBE"/>
    <w:rsid w:val="00ED6C0D"/>
    <w:rsid w:val="00EE58B2"/>
    <w:rsid w:val="00F0412A"/>
    <w:rsid w:val="00F22E14"/>
    <w:rsid w:val="00F57EDB"/>
    <w:rsid w:val="00F62539"/>
    <w:rsid w:val="00FB389A"/>
    <w:rsid w:val="00FD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3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">
    <w:name w:val="Style"/>
    <w:rsid w:val="002A131F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header"/>
    <w:basedOn w:val="a"/>
    <w:link w:val="a4"/>
    <w:uiPriority w:val="99"/>
    <w:unhideWhenUsed/>
    <w:rsid w:val="002A131F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2A131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iPriority w:val="99"/>
    <w:unhideWhenUsed/>
    <w:rsid w:val="002A131F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A131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6C3BFD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C3BFD"/>
    <w:rPr>
      <w:rFonts w:ascii="Segoe UI" w:eastAsia="Times New Roman" w:hAnsi="Segoe UI" w:cs="Segoe UI"/>
      <w:sz w:val="18"/>
      <w:szCs w:val="18"/>
      <w:lang w:val="en-US"/>
    </w:rPr>
  </w:style>
  <w:style w:type="paragraph" w:styleId="a9">
    <w:name w:val="List Paragraph"/>
    <w:basedOn w:val="a"/>
    <w:uiPriority w:val="34"/>
    <w:qFormat/>
    <w:rsid w:val="00B246FA"/>
    <w:pPr>
      <w:ind w:left="720"/>
      <w:contextualSpacing/>
    </w:pPr>
  </w:style>
  <w:style w:type="table" w:styleId="aa">
    <w:name w:val="Table Grid"/>
    <w:basedOn w:val="a1"/>
    <w:uiPriority w:val="39"/>
    <w:rsid w:val="00F22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"/>
    <w:rsid w:val="00ED6C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styleId="HTML">
    <w:name w:val="HTML Preformatted"/>
    <w:basedOn w:val="a"/>
    <w:link w:val="HTML0"/>
    <w:uiPriority w:val="99"/>
    <w:semiHidden/>
    <w:unhideWhenUsed/>
    <w:rsid w:val="001F49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1F4912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filled-value">
    <w:name w:val="filled-value"/>
    <w:basedOn w:val="a0"/>
    <w:rsid w:val="001F4912"/>
  </w:style>
  <w:style w:type="character" w:styleId="ab">
    <w:name w:val="Placeholder Text"/>
    <w:basedOn w:val="a0"/>
    <w:uiPriority w:val="99"/>
    <w:semiHidden/>
    <w:rsid w:val="00EB0AAC"/>
    <w:rPr>
      <w:color w:val="808080"/>
    </w:rPr>
  </w:style>
  <w:style w:type="paragraph" w:styleId="ac">
    <w:name w:val="Normal (Web)"/>
    <w:basedOn w:val="a"/>
    <w:uiPriority w:val="99"/>
    <w:unhideWhenUsed/>
    <w:rsid w:val="008C1817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27FA4-D953-4D66-878E-32880919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cp:lastPrinted>2019-07-29T07:28:00Z</cp:lastPrinted>
  <dcterms:created xsi:type="dcterms:W3CDTF">2019-07-29T07:28:00Z</dcterms:created>
  <dcterms:modified xsi:type="dcterms:W3CDTF">2019-07-29T07:50:00Z</dcterms:modified>
</cp:coreProperties>
</file>